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4C0F7" w14:textId="77777777" w:rsidR="002E34A6" w:rsidRDefault="006C39C6">
      <w:pPr>
        <w:ind w:left="-5"/>
      </w:pPr>
      <w:r>
        <w:t xml:space="preserve">Matematyka klasa 8  </w:t>
      </w:r>
    </w:p>
    <w:p w14:paraId="544B82F8" w14:textId="77777777" w:rsidR="002E34A6" w:rsidRDefault="006C39C6">
      <w:pPr>
        <w:ind w:left="-5"/>
      </w:pPr>
      <w:r>
        <w:t xml:space="preserve">Wymagania na ocenę śródroczną </w:t>
      </w:r>
    </w:p>
    <w:p w14:paraId="6FEC499E" w14:textId="77777777" w:rsidR="002E34A6" w:rsidRDefault="006C39C6">
      <w:pPr>
        <w:spacing w:after="158"/>
        <w:ind w:left="0" w:firstLine="0"/>
      </w:pPr>
      <w:r>
        <w:rPr>
          <w:b w:val="0"/>
        </w:rPr>
        <w:t xml:space="preserve"> </w:t>
      </w:r>
    </w:p>
    <w:p w14:paraId="56D13752" w14:textId="77777777" w:rsidR="002E34A6" w:rsidRDefault="006C39C6">
      <w:pPr>
        <w:ind w:left="0" w:firstLine="0"/>
        <w:jc w:val="right"/>
      </w:pPr>
      <w:r>
        <w:t xml:space="preserve"> </w:t>
      </w:r>
    </w:p>
    <w:tbl>
      <w:tblPr>
        <w:tblStyle w:val="TableGrid"/>
        <w:tblW w:w="9352" w:type="dxa"/>
        <w:tblInd w:w="-108" w:type="dxa"/>
        <w:tblCellMar>
          <w:top w:w="12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9"/>
        <w:gridCol w:w="7513"/>
      </w:tblGrid>
      <w:tr w:rsidR="002E34A6" w14:paraId="110E192B" w14:textId="77777777">
        <w:trPr>
          <w:trHeight w:val="51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279F" w14:textId="77777777" w:rsidR="002E34A6" w:rsidRDefault="006C39C6">
            <w:pPr>
              <w:ind w:left="0" w:firstLine="0"/>
            </w:pPr>
            <w:r>
              <w:t xml:space="preserve">Ocena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C8A4" w14:textId="77777777" w:rsidR="002E34A6" w:rsidRDefault="006C39C6">
            <w:pPr>
              <w:ind w:left="0" w:right="5358" w:firstLine="0"/>
            </w:pPr>
            <w:r>
              <w:t xml:space="preserve">Wymagania </w:t>
            </w:r>
            <w:r>
              <w:rPr>
                <w:b w:val="0"/>
              </w:rPr>
              <w:t xml:space="preserve"> </w:t>
            </w:r>
            <w:r>
              <w:t xml:space="preserve"> Uczeń: </w:t>
            </w:r>
          </w:p>
        </w:tc>
      </w:tr>
      <w:tr w:rsidR="002E34A6" w14:paraId="1380238E" w14:textId="77777777">
        <w:trPr>
          <w:trHeight w:val="1090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3513" w14:textId="77777777" w:rsidR="002E34A6" w:rsidRDefault="006C39C6">
            <w:pPr>
              <w:ind w:left="0" w:right="9" w:firstLine="0"/>
              <w:jc w:val="center"/>
            </w:pPr>
            <w:r>
              <w:t>Dopuszczająca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0B6B" w14:textId="77777777" w:rsidR="002E34A6" w:rsidRDefault="006C39C6">
            <w:pPr>
              <w:spacing w:after="38"/>
              <w:ind w:left="0" w:firstLine="0"/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  <w:r>
              <w:rPr>
                <w:b w:val="0"/>
                <w:i/>
              </w:rPr>
              <w:t xml:space="preserve"> </w:t>
            </w:r>
          </w:p>
          <w:p w14:paraId="7C47E8D3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znaki używane do zapisu liczb w systemie rzymskim  </w:t>
            </w:r>
          </w:p>
          <w:p w14:paraId="6DBBE880" w14:textId="77777777" w:rsidR="002E34A6" w:rsidRDefault="006C39C6">
            <w:pPr>
              <w:numPr>
                <w:ilvl w:val="0"/>
                <w:numId w:val="1"/>
              </w:numPr>
              <w:spacing w:after="57" w:line="239" w:lineRule="auto"/>
              <w:ind w:hanging="113"/>
            </w:pPr>
            <w:r>
              <w:rPr>
                <w:b w:val="0"/>
              </w:rPr>
              <w:t xml:space="preserve">zna zasady zapisu liczb w systemie rzymskim i umie zapisać i odczytać liczby naturalne dodatnie w systemie rzymskim (w zakresie do 3000)  </w:t>
            </w:r>
          </w:p>
          <w:p w14:paraId="5CD36E75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cechy podzielności przez 2, 3, 4, 5, 9, 10, 100  </w:t>
            </w:r>
          </w:p>
          <w:p w14:paraId="3641775D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pojęcia liczby pierwszej i liczby złożonej  </w:t>
            </w:r>
          </w:p>
          <w:p w14:paraId="088D041A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pojęcie dzielnika liczby naturalnej  </w:t>
            </w:r>
          </w:p>
          <w:p w14:paraId="24E320B4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pojęcie wielokrotności liczby naturalnej  </w:t>
            </w:r>
          </w:p>
          <w:p w14:paraId="386A6944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rozpoznaje liczby podzielne przez 2, 3, 4, 5, 9, 10, 100  </w:t>
            </w:r>
          </w:p>
          <w:p w14:paraId="6555214E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rozpoznaje liczby pierwsze i liczby złożone  </w:t>
            </w:r>
          </w:p>
          <w:p w14:paraId="0DEB91BE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rozkłada liczby na czynniki pierwsze  </w:t>
            </w:r>
          </w:p>
          <w:p w14:paraId="2142E8C9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znajduje NWD i NWW dwóch liczb naturalnych  </w:t>
            </w:r>
          </w:p>
          <w:p w14:paraId="1EE93ACB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pojęcia: liczby naturalnej, liczby całkowitej, liczby wymiernej  </w:t>
            </w:r>
          </w:p>
          <w:p w14:paraId="74813411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pojęcia: liczby przeciwnej do danej oraz odwrotności danej liczby  </w:t>
            </w:r>
          </w:p>
          <w:p w14:paraId="1BB76478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umie podać liczbę przeciwną do danej  oraz odwrotność danej liczby  </w:t>
            </w:r>
          </w:p>
          <w:p w14:paraId="6595FF79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umie podać rozwinięcie dziesiętne ułamka zwykłego  </w:t>
            </w:r>
          </w:p>
          <w:p w14:paraId="4676A16B" w14:textId="77777777" w:rsidR="002E34A6" w:rsidRDefault="006C39C6">
            <w:pPr>
              <w:numPr>
                <w:ilvl w:val="0"/>
                <w:numId w:val="1"/>
              </w:numPr>
              <w:spacing w:after="56"/>
              <w:ind w:hanging="113"/>
            </w:pPr>
            <w:r>
              <w:rPr>
                <w:b w:val="0"/>
              </w:rPr>
              <w:t xml:space="preserve">umie odczytać współrzędną punktu na osi liczbowej oraz zaznaczyć liczbę na osi liczbowej  </w:t>
            </w:r>
          </w:p>
          <w:p w14:paraId="501B6541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pojęcie potęgi o wykładniku: naturalnym  </w:t>
            </w:r>
          </w:p>
          <w:p w14:paraId="46085138" w14:textId="77777777" w:rsidR="002E34A6" w:rsidRDefault="006C39C6">
            <w:pPr>
              <w:numPr>
                <w:ilvl w:val="0"/>
                <w:numId w:val="1"/>
              </w:numPr>
              <w:spacing w:after="57" w:line="239" w:lineRule="auto"/>
              <w:ind w:hanging="113"/>
            </w:pPr>
            <w:r>
              <w:rPr>
                <w:b w:val="0"/>
              </w:rPr>
              <w:t xml:space="preserve">zna pojęcie pierwiastka arytmetycznego II stopnia z liczby nieujemnej i III stopnia  z dowolnej liczby  </w:t>
            </w:r>
          </w:p>
          <w:p w14:paraId="4820ACAE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pojęcie notacji wykładniczej  </w:t>
            </w:r>
          </w:p>
          <w:p w14:paraId="288D7929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umie obliczyć potęgę o wykładniku: naturalnym  </w:t>
            </w:r>
          </w:p>
          <w:p w14:paraId="566DED97" w14:textId="77777777" w:rsidR="002E34A6" w:rsidRDefault="006C39C6">
            <w:pPr>
              <w:numPr>
                <w:ilvl w:val="0"/>
                <w:numId w:val="1"/>
              </w:numPr>
              <w:spacing w:after="13" w:line="280" w:lineRule="auto"/>
              <w:ind w:hanging="113"/>
            </w:pPr>
            <w:r>
              <w:rPr>
                <w:b w:val="0"/>
              </w:rPr>
              <w:t xml:space="preserve">umie obliczyć pierwiastek arytmetyczny II i III stopnia z liczb, które są odpowiednio kwadratami lub sześcianami liczb wymiernych </w:t>
            </w:r>
          </w:p>
          <w:p w14:paraId="52408F93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algorytmy działań na ułamkach  </w:t>
            </w:r>
          </w:p>
          <w:p w14:paraId="11D0CC74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reguły dotyczące kolejności wykonywania działań  </w:t>
            </w:r>
          </w:p>
          <w:p w14:paraId="12402DA6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zasadę zamiany jednostek  </w:t>
            </w:r>
          </w:p>
          <w:p w14:paraId="4323F2ED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umie zamieniać jednostki  </w:t>
            </w:r>
          </w:p>
          <w:p w14:paraId="552B3BB9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umie wykonać działania łączne na liczbach  </w:t>
            </w:r>
          </w:p>
          <w:p w14:paraId="769F08F0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umie rozwiązać zadania tekstowe związane z działaniami na liczbach  </w:t>
            </w:r>
          </w:p>
          <w:p w14:paraId="4E26CC22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umie oszacować wynik działania  </w:t>
            </w:r>
          </w:p>
          <w:p w14:paraId="41721263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umie zaokrąglić liczby do podanego rzędu  </w:t>
            </w:r>
          </w:p>
          <w:p w14:paraId="5038383B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własności działań na potęgach i pierwiastkach  </w:t>
            </w:r>
          </w:p>
          <w:p w14:paraId="17D2083A" w14:textId="77777777" w:rsidR="002E34A6" w:rsidRDefault="006C39C6">
            <w:pPr>
              <w:numPr>
                <w:ilvl w:val="0"/>
                <w:numId w:val="1"/>
              </w:numPr>
              <w:spacing w:after="60" w:line="239" w:lineRule="auto"/>
              <w:ind w:hanging="113"/>
            </w:pPr>
            <w:r>
              <w:rPr>
                <w:b w:val="0"/>
              </w:rPr>
              <w:t xml:space="preserve">umie zapisać w postaci jednej potęgi iloczyny i ilorazy potęg o takich samych podstawach  </w:t>
            </w:r>
          </w:p>
          <w:p w14:paraId="6F9255E9" w14:textId="77777777" w:rsidR="002E34A6" w:rsidRDefault="006C39C6">
            <w:pPr>
              <w:numPr>
                <w:ilvl w:val="0"/>
                <w:numId w:val="1"/>
              </w:numPr>
              <w:spacing w:after="15" w:line="279" w:lineRule="auto"/>
              <w:ind w:hanging="113"/>
            </w:pPr>
            <w:r>
              <w:rPr>
                <w:b w:val="0"/>
              </w:rPr>
              <w:t xml:space="preserve">umie zapisać w postaci jednej potęgi iloczyny i ilorazy potęg o takich samych wykładnikach  </w:t>
            </w:r>
          </w:p>
          <w:p w14:paraId="5BF6B85D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umie zapisać w postaci jednej potęgi potęgę potęgi o wykładniku naturalnym  </w:t>
            </w:r>
          </w:p>
          <w:p w14:paraId="230BB735" w14:textId="77777777" w:rsidR="002E34A6" w:rsidRDefault="006C39C6">
            <w:pPr>
              <w:numPr>
                <w:ilvl w:val="0"/>
                <w:numId w:val="1"/>
              </w:numPr>
              <w:ind w:hanging="113"/>
            </w:pPr>
            <w:r>
              <w:rPr>
                <w:b w:val="0"/>
              </w:rPr>
              <w:t xml:space="preserve">zna pojęcia: wyrażenie algebraiczne, jednomian, suma algebraiczna, wyrazy </w:t>
            </w:r>
          </w:p>
        </w:tc>
      </w:tr>
    </w:tbl>
    <w:p w14:paraId="35E0B403" w14:textId="77777777" w:rsidR="002E34A6" w:rsidRDefault="002E34A6">
      <w:pPr>
        <w:ind w:left="-1440" w:right="6176" w:firstLine="0"/>
      </w:pPr>
    </w:p>
    <w:tbl>
      <w:tblPr>
        <w:tblStyle w:val="TableGrid"/>
        <w:tblW w:w="9352" w:type="dxa"/>
        <w:tblInd w:w="-108" w:type="dxa"/>
        <w:tblCellMar>
          <w:top w:w="8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1838"/>
        <w:gridCol w:w="7514"/>
      </w:tblGrid>
      <w:tr w:rsidR="002E34A6" w14:paraId="3813E3F6" w14:textId="77777777">
        <w:trPr>
          <w:trHeight w:val="1284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9E20" w14:textId="77777777" w:rsidR="002E34A6" w:rsidRDefault="002E34A6">
            <w:pPr>
              <w:spacing w:after="160"/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C97" w14:textId="77777777" w:rsidR="002E34A6" w:rsidRDefault="006C39C6">
            <w:pPr>
              <w:spacing w:after="38"/>
              <w:ind w:left="113" w:firstLine="0"/>
            </w:pPr>
            <w:r>
              <w:rPr>
                <w:b w:val="0"/>
              </w:rPr>
              <w:t xml:space="preserve">podobne </w:t>
            </w:r>
          </w:p>
          <w:p w14:paraId="479D5B2F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zasadę przeprowadzania redukcji wyrazów podobnych  </w:t>
            </w:r>
          </w:p>
          <w:p w14:paraId="7ABFFD5A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budować proste wyrażenia algebraiczne  </w:t>
            </w:r>
          </w:p>
          <w:p w14:paraId="32675963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redukować wyrazy podobne w sumie algebraicznej  </w:t>
            </w:r>
          </w:p>
          <w:p w14:paraId="41DCEFD3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dodawać i odejmować sumy algebraiczne  </w:t>
            </w:r>
          </w:p>
          <w:p w14:paraId="53E948B8" w14:textId="77777777" w:rsidR="002E34A6" w:rsidRDefault="006C39C6">
            <w:pPr>
              <w:numPr>
                <w:ilvl w:val="0"/>
                <w:numId w:val="2"/>
              </w:numPr>
              <w:spacing w:after="57" w:line="239" w:lineRule="auto"/>
              <w:ind w:hanging="168"/>
            </w:pPr>
            <w:r>
              <w:rPr>
                <w:b w:val="0"/>
              </w:rPr>
              <w:t xml:space="preserve">umie mnożyć jednomiany, sumę algebraiczną przez jednomian  oraz sumy algebraiczne </w:t>
            </w:r>
          </w:p>
          <w:p w14:paraId="3797973B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obliczyć wartość liczbową wyrażenia bez jego przekształcania  </w:t>
            </w:r>
          </w:p>
          <w:p w14:paraId="4D918AD9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przekształcać wyrażenia algebraiczne </w:t>
            </w:r>
          </w:p>
          <w:p w14:paraId="63888D8F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pojęcie równania  </w:t>
            </w:r>
          </w:p>
          <w:p w14:paraId="08AB81EA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metodę równań równoważnych  </w:t>
            </w:r>
          </w:p>
          <w:p w14:paraId="36A3B51E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rozumie pojęcie rozwiązania równania  </w:t>
            </w:r>
          </w:p>
          <w:p w14:paraId="416801D6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potrafi sprawdzić, czy dana liczba jest rozwiązaniem równania  </w:t>
            </w:r>
          </w:p>
          <w:p w14:paraId="4E1B4296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rozwiązać równanie  </w:t>
            </w:r>
          </w:p>
          <w:p w14:paraId="06D65827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pojęcie trójkąta  </w:t>
            </w:r>
          </w:p>
          <w:p w14:paraId="6800739B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wie, ile wynosi suma miar kątów wewnętrznych trójkąta i czworokąta  </w:t>
            </w:r>
          </w:p>
          <w:p w14:paraId="745FFE49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wzór na pole dowolnego trójkąta  </w:t>
            </w:r>
          </w:p>
          <w:p w14:paraId="21AB35D3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definicję prostokąta, kwadratu, trapezu, równoległoboku i rombu  </w:t>
            </w:r>
          </w:p>
          <w:p w14:paraId="403CAA82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wzory na obliczanie pól powierzchni czworokątów  </w:t>
            </w:r>
          </w:p>
          <w:p w14:paraId="7266024F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własności czworokątów  </w:t>
            </w:r>
          </w:p>
          <w:p w14:paraId="4E737CAC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rozumie zasadę klasyfikacji trójkątów i czworokątów  </w:t>
            </w:r>
          </w:p>
          <w:p w14:paraId="3F82A295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obliczyć miarę trzeciego kąta trójkąta, mając dane dwa pozostałe  </w:t>
            </w:r>
          </w:p>
          <w:p w14:paraId="11A40EA4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obliczyć pole trójkąta o danej podstawie i wysokości </w:t>
            </w:r>
          </w:p>
          <w:p w14:paraId="5DD25B41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obliczyć pole i obwód czworokąta  </w:t>
            </w:r>
          </w:p>
          <w:p w14:paraId="6A03B6DC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twierdzenie Pitagorasa </w:t>
            </w:r>
            <w:r>
              <w:t xml:space="preserve"> </w:t>
            </w:r>
          </w:p>
          <w:p w14:paraId="2B8B057E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rozumie potrzebę stosowania twierdzenia Pitagorasa  </w:t>
            </w:r>
          </w:p>
          <w:p w14:paraId="0F5E7803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obliczyć długość przeciwprostokątnej na podstawie twierdzenia Pitagorasa  </w:t>
            </w:r>
          </w:p>
          <w:p w14:paraId="362EB846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wskazać trójkąt prostokątny w innej figurze  </w:t>
            </w:r>
          </w:p>
          <w:p w14:paraId="39601D36" w14:textId="77777777" w:rsidR="002E34A6" w:rsidRDefault="006C39C6">
            <w:pPr>
              <w:numPr>
                <w:ilvl w:val="0"/>
                <w:numId w:val="2"/>
              </w:numPr>
              <w:spacing w:after="44" w:line="252" w:lineRule="auto"/>
              <w:ind w:hanging="168"/>
            </w:pPr>
            <w:r>
              <w:rPr>
                <w:b w:val="0"/>
              </w:rPr>
              <w:t xml:space="preserve">umie stosować twierdzenie Pitagorasa w prostych zadaniach o trójkątach, prostokątach, trapezach, rombach  </w:t>
            </w:r>
          </w:p>
          <w:p w14:paraId="374D7AE8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wzór na obliczanie długości przekątnej kwadratu  </w:t>
            </w:r>
          </w:p>
          <w:p w14:paraId="3270EB67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wzór na obliczanie wysokości trójkąta równobocznego  </w:t>
            </w:r>
          </w:p>
          <w:p w14:paraId="31038F15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obliczyć długość przekątnej kwadratu, znając długość jego boku  </w:t>
            </w:r>
          </w:p>
          <w:p w14:paraId="7094E919" w14:textId="77777777" w:rsidR="002E34A6" w:rsidRDefault="006C39C6">
            <w:pPr>
              <w:numPr>
                <w:ilvl w:val="0"/>
                <w:numId w:val="2"/>
              </w:numPr>
              <w:spacing w:after="40"/>
              <w:ind w:hanging="168"/>
            </w:pPr>
            <w:r>
              <w:rPr>
                <w:b w:val="0"/>
              </w:rPr>
              <w:t>umie wskazać trójkąt prostokątny o kątach 90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45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45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 xml:space="preserve"> oraz 90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30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60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 xml:space="preserve">  </w:t>
            </w:r>
          </w:p>
          <w:p w14:paraId="1BBF676F" w14:textId="77777777" w:rsidR="002E34A6" w:rsidRDefault="006C39C6">
            <w:pPr>
              <w:numPr>
                <w:ilvl w:val="0"/>
                <w:numId w:val="2"/>
              </w:numPr>
              <w:spacing w:after="16" w:line="278" w:lineRule="auto"/>
              <w:ind w:hanging="168"/>
            </w:pPr>
            <w:r>
              <w:rPr>
                <w:b w:val="0"/>
              </w:rPr>
              <w:t xml:space="preserve">umie odczytać odległość między dwoma punktami o równych odciętych lub rzędnych  </w:t>
            </w:r>
          </w:p>
          <w:p w14:paraId="18EFD0D6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podstawowe własności figur geometrycznych  </w:t>
            </w:r>
          </w:p>
          <w:p w14:paraId="432B6E78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pojęcie procentu  </w:t>
            </w:r>
          </w:p>
          <w:p w14:paraId="7439CB6E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rozumie potrzebę stosowania procentów w życiu codziennym  </w:t>
            </w:r>
          </w:p>
          <w:p w14:paraId="683E32FE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zamienić procent na ułamek i odwrotnie  </w:t>
            </w:r>
          </w:p>
          <w:p w14:paraId="35373A2D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obliczyć procent danej liczby  </w:t>
            </w:r>
          </w:p>
          <w:p w14:paraId="22BFAC83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odczytać dane z diagramu procentowego  </w:t>
            </w:r>
          </w:p>
          <w:p w14:paraId="2E49E11A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rozumie pojęcie oprocentowania  </w:t>
            </w:r>
          </w:p>
          <w:p w14:paraId="634D6F2C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obliczyć stan konta po roku czasu, znając oprocentowanie  </w:t>
            </w:r>
          </w:p>
          <w:p w14:paraId="2CAEC4D3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i rozumie pojęcie podatku  </w:t>
            </w:r>
          </w:p>
          <w:p w14:paraId="47C1A453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zna pojęcia: cena netto, cena brutto  </w:t>
            </w:r>
          </w:p>
          <w:p w14:paraId="6AC9DD8A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rozumie pojęcie podatku VAT  </w:t>
            </w:r>
          </w:p>
          <w:p w14:paraId="5D44EBB8" w14:textId="77777777" w:rsidR="002E34A6" w:rsidRDefault="006C39C6">
            <w:pPr>
              <w:numPr>
                <w:ilvl w:val="0"/>
                <w:numId w:val="2"/>
              </w:numPr>
              <w:ind w:hanging="168"/>
            </w:pPr>
            <w:r>
              <w:rPr>
                <w:b w:val="0"/>
              </w:rPr>
              <w:t xml:space="preserve">umie obliczyć wartość podatku VAT oraz cenę brutto dla danej stawki VAT  </w:t>
            </w:r>
          </w:p>
        </w:tc>
      </w:tr>
    </w:tbl>
    <w:p w14:paraId="6E1D2058" w14:textId="77777777" w:rsidR="002E34A6" w:rsidRDefault="002E34A6">
      <w:pPr>
        <w:ind w:left="-1440" w:right="6176" w:firstLine="0"/>
      </w:pPr>
    </w:p>
    <w:tbl>
      <w:tblPr>
        <w:tblStyle w:val="TableGrid"/>
        <w:tblW w:w="9352" w:type="dxa"/>
        <w:tblInd w:w="-108" w:type="dxa"/>
        <w:tblCellMar>
          <w:top w:w="12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1839"/>
        <w:gridCol w:w="7513"/>
      </w:tblGrid>
      <w:tr w:rsidR="002E34A6" w14:paraId="411FB85B" w14:textId="77777777">
        <w:trPr>
          <w:trHeight w:val="368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B0D9" w14:textId="77777777" w:rsidR="002E34A6" w:rsidRDefault="002E34A6">
            <w:pPr>
              <w:spacing w:after="160"/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6FCB" w14:textId="77777777" w:rsidR="002E34A6" w:rsidRDefault="006C39C6">
            <w:pPr>
              <w:numPr>
                <w:ilvl w:val="0"/>
                <w:numId w:val="3"/>
              </w:numPr>
              <w:ind w:firstLine="0"/>
            </w:pPr>
            <w:r>
              <w:rPr>
                <w:b w:val="0"/>
              </w:rPr>
              <w:t xml:space="preserve">umie obliczyć podatek od wynagrodzenia  </w:t>
            </w:r>
          </w:p>
          <w:p w14:paraId="78647511" w14:textId="77777777" w:rsidR="002E34A6" w:rsidRDefault="006C39C6">
            <w:pPr>
              <w:numPr>
                <w:ilvl w:val="0"/>
                <w:numId w:val="3"/>
              </w:numPr>
              <w:spacing w:line="257" w:lineRule="auto"/>
              <w:ind w:firstLine="0"/>
            </w:pPr>
            <w:r>
              <w:rPr>
                <w:b w:val="0"/>
              </w:rPr>
              <w:t xml:space="preserve">zna pojęcie diagramu 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rozumie pojęcie diagramu  </w:t>
            </w:r>
          </w:p>
          <w:p w14:paraId="40EC0177" w14:textId="77777777" w:rsidR="002E34A6" w:rsidRDefault="006C39C6">
            <w:pPr>
              <w:numPr>
                <w:ilvl w:val="0"/>
                <w:numId w:val="3"/>
              </w:numPr>
              <w:ind w:firstLine="0"/>
            </w:pPr>
            <w:r>
              <w:rPr>
                <w:b w:val="0"/>
              </w:rPr>
              <w:t xml:space="preserve">umie odczytać informacje przedstawione na diagramie  </w:t>
            </w:r>
          </w:p>
          <w:p w14:paraId="39010879" w14:textId="77777777" w:rsidR="002E34A6" w:rsidRDefault="006C39C6">
            <w:pPr>
              <w:numPr>
                <w:ilvl w:val="0"/>
                <w:numId w:val="3"/>
              </w:numPr>
              <w:ind w:firstLine="0"/>
            </w:pPr>
            <w:r>
              <w:rPr>
                <w:b w:val="0"/>
              </w:rPr>
              <w:t xml:space="preserve">umie interpretować informacje odczytane z diagramu  </w:t>
            </w:r>
          </w:p>
          <w:p w14:paraId="77AEE66A" w14:textId="77777777" w:rsidR="002E34A6" w:rsidRDefault="006C39C6">
            <w:pPr>
              <w:numPr>
                <w:ilvl w:val="0"/>
                <w:numId w:val="3"/>
              </w:numPr>
              <w:ind w:firstLine="0"/>
            </w:pPr>
            <w:r>
              <w:rPr>
                <w:b w:val="0"/>
              </w:rPr>
              <w:t xml:space="preserve">umie wykorzystać informacje w praktyce  </w:t>
            </w:r>
          </w:p>
          <w:p w14:paraId="0BCA7642" w14:textId="77777777" w:rsidR="002E34A6" w:rsidRDefault="006C39C6">
            <w:pPr>
              <w:numPr>
                <w:ilvl w:val="0"/>
                <w:numId w:val="3"/>
              </w:numPr>
              <w:ind w:firstLine="0"/>
            </w:pPr>
            <w:r>
              <w:rPr>
                <w:b w:val="0"/>
              </w:rPr>
              <w:t xml:space="preserve">zna pojęcie podziału proporcjonalnego  </w:t>
            </w:r>
          </w:p>
          <w:p w14:paraId="71277E4B" w14:textId="77777777" w:rsidR="002E34A6" w:rsidRDefault="006C39C6">
            <w:pPr>
              <w:numPr>
                <w:ilvl w:val="0"/>
                <w:numId w:val="3"/>
              </w:numPr>
              <w:ind w:firstLine="0"/>
            </w:pPr>
            <w:r>
              <w:rPr>
                <w:b w:val="0"/>
              </w:rPr>
              <w:t xml:space="preserve">zna pojęcie zdarzenia losowego  </w:t>
            </w:r>
          </w:p>
          <w:p w14:paraId="1324E58E" w14:textId="77777777" w:rsidR="002E34A6" w:rsidRDefault="006C39C6">
            <w:pPr>
              <w:numPr>
                <w:ilvl w:val="0"/>
                <w:numId w:val="3"/>
              </w:numPr>
              <w:spacing w:line="258" w:lineRule="auto"/>
              <w:ind w:firstLine="0"/>
            </w:pPr>
            <w:r>
              <w:rPr>
                <w:b w:val="0"/>
              </w:rPr>
              <w:t xml:space="preserve">zna wzór na obliczanie prawdopodobieństwa 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umie określić zdarzenia losowe w doświadczeniu  </w:t>
            </w:r>
          </w:p>
          <w:p w14:paraId="0987380E" w14:textId="77777777" w:rsidR="002E34A6" w:rsidRDefault="006C39C6">
            <w:pPr>
              <w:numPr>
                <w:ilvl w:val="0"/>
                <w:numId w:val="3"/>
              </w:numPr>
              <w:ind w:firstLine="0"/>
            </w:pPr>
            <w:r>
              <w:rPr>
                <w:b w:val="0"/>
              </w:rPr>
              <w:t xml:space="preserve">rozumie wykres jako sposób prezentacji informacji  </w:t>
            </w:r>
          </w:p>
          <w:p w14:paraId="237E1ECB" w14:textId="77777777" w:rsidR="002E34A6" w:rsidRDefault="006C39C6">
            <w:pPr>
              <w:numPr>
                <w:ilvl w:val="0"/>
                <w:numId w:val="3"/>
              </w:numPr>
              <w:ind w:firstLine="0"/>
            </w:pPr>
            <w:r>
              <w:rPr>
                <w:b w:val="0"/>
              </w:rPr>
              <w:t xml:space="preserve">umie odczytać informacje z wykresu  </w:t>
            </w:r>
          </w:p>
          <w:p w14:paraId="387023F1" w14:textId="77777777" w:rsidR="002E34A6" w:rsidRDefault="006C39C6">
            <w:pPr>
              <w:ind w:left="113" w:firstLine="0"/>
            </w:pPr>
            <w:r>
              <w:rPr>
                <w:b w:val="0"/>
              </w:rPr>
              <w:t xml:space="preserve"> </w:t>
            </w:r>
          </w:p>
        </w:tc>
      </w:tr>
      <w:tr w:rsidR="002E34A6" w14:paraId="2924F19B" w14:textId="77777777">
        <w:trPr>
          <w:trHeight w:val="90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52CC" w14:textId="77777777" w:rsidR="002E34A6" w:rsidRDefault="006C39C6">
            <w:pPr>
              <w:ind w:left="0" w:right="9" w:firstLine="0"/>
              <w:jc w:val="center"/>
            </w:pPr>
            <w:r>
              <w:lastRenderedPageBreak/>
              <w:t>Dostateczna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50D9" w14:textId="77777777" w:rsidR="002E34A6" w:rsidRDefault="006C39C6">
            <w:pPr>
              <w:ind w:left="0" w:firstLine="0"/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  <w:r>
              <w:rPr>
                <w:b w:val="0"/>
                <w:i/>
              </w:rPr>
              <w:t xml:space="preserve"> </w:t>
            </w:r>
          </w:p>
          <w:p w14:paraId="7F1B6EAB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zna zasady zapisu liczb w systemie rzymskim  </w:t>
            </w:r>
          </w:p>
          <w:p w14:paraId="5A718E28" w14:textId="77777777" w:rsidR="002E34A6" w:rsidRDefault="006C39C6">
            <w:pPr>
              <w:numPr>
                <w:ilvl w:val="0"/>
                <w:numId w:val="4"/>
              </w:numPr>
              <w:spacing w:after="59" w:line="239" w:lineRule="auto"/>
              <w:ind w:hanging="113"/>
            </w:pPr>
            <w:r>
              <w:rPr>
                <w:b w:val="0"/>
              </w:rPr>
              <w:t xml:space="preserve">umie zapisać i odczytać liczby naturalne dodatnie w systemie rzymskim (w zakresie do 3000)  </w:t>
            </w:r>
          </w:p>
          <w:p w14:paraId="51676E12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rozkłada liczby na czynniki pierwsze  </w:t>
            </w:r>
          </w:p>
          <w:p w14:paraId="07F684B4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znajduje NWD i NWW dwóch liczb naturalnych  </w:t>
            </w:r>
          </w:p>
          <w:p w14:paraId="174DB0E7" w14:textId="77777777" w:rsidR="002E34A6" w:rsidRDefault="006C39C6">
            <w:pPr>
              <w:numPr>
                <w:ilvl w:val="0"/>
                <w:numId w:val="4"/>
              </w:numPr>
              <w:spacing w:after="22" w:line="272" w:lineRule="auto"/>
              <w:ind w:hanging="113"/>
            </w:pPr>
            <w:r>
              <w:rPr>
                <w:b w:val="0"/>
              </w:rPr>
              <w:t xml:space="preserve">oblicza dzielną (lub dzielnik), mając dane iloraz, dzielnik (lub dzielną) oraz resztę z dzielenia  </w:t>
            </w:r>
          </w:p>
          <w:p w14:paraId="1A885AA6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podać rozwinięcie dziesiętne ułamka zwykłego  </w:t>
            </w:r>
          </w:p>
          <w:p w14:paraId="7C0A45C7" w14:textId="77777777" w:rsidR="002E34A6" w:rsidRDefault="006C39C6">
            <w:pPr>
              <w:numPr>
                <w:ilvl w:val="0"/>
                <w:numId w:val="4"/>
              </w:numPr>
              <w:spacing w:after="60" w:line="239" w:lineRule="auto"/>
              <w:ind w:hanging="113"/>
            </w:pPr>
            <w:r>
              <w:rPr>
                <w:b w:val="0"/>
              </w:rPr>
              <w:t xml:space="preserve">umie odczytać współrzędną punktu na osi liczbowej oraz zaznaczyć liczbę na osi liczbowej  </w:t>
            </w:r>
          </w:p>
          <w:p w14:paraId="3123DB54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rozumie potrzebę stosowania notacji wykładniczej w praktyce  </w:t>
            </w:r>
          </w:p>
          <w:p w14:paraId="47A1FF0E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zapisać liczbę w notacji wykładniczej  </w:t>
            </w:r>
          </w:p>
          <w:p w14:paraId="2CC29840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oszacować wartość wyrażenia zawierającego pierwiastki  </w:t>
            </w:r>
          </w:p>
          <w:p w14:paraId="405792C3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porównywać  oraz porządkować  liczby przedstawione w różny sposób </w:t>
            </w:r>
          </w:p>
          <w:p w14:paraId="7AA60F90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zna zasadę zamiany jednostek  </w:t>
            </w:r>
          </w:p>
          <w:p w14:paraId="4FB00784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zamieniać jednostki  </w:t>
            </w:r>
          </w:p>
          <w:p w14:paraId="2F1D24B4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wykonać działania łączne na liczbach  </w:t>
            </w:r>
          </w:p>
          <w:p w14:paraId="0C15C763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rozwiązać zadania tekstowe związane z działaniami na liczbach  </w:t>
            </w:r>
          </w:p>
          <w:p w14:paraId="3A8EEB12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oszacować wynik działania  </w:t>
            </w:r>
          </w:p>
          <w:p w14:paraId="17DCDDAB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zaokrąglić liczby do podanego rzędu  </w:t>
            </w:r>
          </w:p>
          <w:p w14:paraId="0F30B194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zna zasadę zamiany jednostek  </w:t>
            </w:r>
          </w:p>
          <w:p w14:paraId="5A19470B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zamieniać jednostki  </w:t>
            </w:r>
          </w:p>
          <w:p w14:paraId="16C74764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wykonać działania łączne na liczbach  </w:t>
            </w:r>
          </w:p>
          <w:p w14:paraId="760A8B5C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rozwiązać zadania tekstowe związane z działaniami na liczbach  </w:t>
            </w:r>
          </w:p>
          <w:p w14:paraId="0D9145EE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oszacować wynik działania  </w:t>
            </w:r>
          </w:p>
          <w:p w14:paraId="19347888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zaokrąglić liczby do podanego rzędu  </w:t>
            </w:r>
          </w:p>
          <w:p w14:paraId="0D00AE4F" w14:textId="77777777" w:rsidR="002E34A6" w:rsidRDefault="006C39C6">
            <w:pPr>
              <w:numPr>
                <w:ilvl w:val="0"/>
                <w:numId w:val="4"/>
              </w:numPr>
              <w:spacing w:after="60" w:line="239" w:lineRule="auto"/>
              <w:ind w:hanging="113"/>
            </w:pPr>
            <w:r>
              <w:rPr>
                <w:b w:val="0"/>
              </w:rPr>
              <w:t xml:space="preserve">umie mnożyć jednomiany, sumę algebraiczną przez jednomian  oraz sumy algebraiczne  </w:t>
            </w:r>
          </w:p>
          <w:p w14:paraId="6E2BC950" w14:textId="77777777" w:rsidR="002E34A6" w:rsidRDefault="006C39C6">
            <w:pPr>
              <w:numPr>
                <w:ilvl w:val="0"/>
                <w:numId w:val="4"/>
              </w:numPr>
              <w:spacing w:after="14" w:line="280" w:lineRule="auto"/>
              <w:ind w:hanging="113"/>
            </w:pPr>
            <w:r>
              <w:rPr>
                <w:b w:val="0"/>
              </w:rPr>
              <w:t xml:space="preserve">umie obliczyć wartość liczbową wyrażenia bez jego przekształcania  i po przekształceniu do postaci dogodnej do obliczeń  </w:t>
            </w:r>
          </w:p>
          <w:p w14:paraId="20D7003E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przekształcać wyrażenia algebraiczne  </w:t>
            </w:r>
          </w:p>
          <w:p w14:paraId="73311FDD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umie opisywać zadania tekstowe za pomocą wyrażeń algebraicznych  </w:t>
            </w:r>
          </w:p>
          <w:p w14:paraId="3EA05D38" w14:textId="77777777" w:rsidR="002E34A6" w:rsidRDefault="006C39C6">
            <w:pPr>
              <w:numPr>
                <w:ilvl w:val="0"/>
                <w:numId w:val="4"/>
              </w:numPr>
              <w:ind w:hanging="113"/>
            </w:pPr>
            <w:r>
              <w:rPr>
                <w:b w:val="0"/>
              </w:rPr>
              <w:t xml:space="preserve">zna pojęcia równań: równoważnych, tożsamościowych, sprzecznych  </w:t>
            </w:r>
          </w:p>
        </w:tc>
      </w:tr>
    </w:tbl>
    <w:p w14:paraId="09558CFF" w14:textId="77777777" w:rsidR="002E34A6" w:rsidRDefault="002E34A6">
      <w:pPr>
        <w:ind w:left="-1440" w:right="6176" w:firstLine="0"/>
      </w:pPr>
    </w:p>
    <w:p w14:paraId="2C625FC1" w14:textId="77777777" w:rsidR="002E34A6" w:rsidRDefault="002E34A6">
      <w:pPr>
        <w:ind w:left="-1440" w:right="6176" w:firstLine="0"/>
      </w:pPr>
    </w:p>
    <w:tbl>
      <w:tblPr>
        <w:tblStyle w:val="TableGrid"/>
        <w:tblW w:w="9352" w:type="dxa"/>
        <w:tblInd w:w="-108" w:type="dxa"/>
        <w:tblCellMar>
          <w:top w:w="14" w:type="dxa"/>
          <w:left w:w="108" w:type="dxa"/>
          <w:right w:w="468" w:type="dxa"/>
        </w:tblCellMar>
        <w:tblLook w:val="04A0" w:firstRow="1" w:lastRow="0" w:firstColumn="1" w:lastColumn="0" w:noHBand="0" w:noVBand="1"/>
      </w:tblPr>
      <w:tblGrid>
        <w:gridCol w:w="1839"/>
        <w:gridCol w:w="7513"/>
      </w:tblGrid>
      <w:tr w:rsidR="002E34A6" w14:paraId="32642AA9" w14:textId="77777777">
        <w:trPr>
          <w:trHeight w:val="801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3745" w14:textId="77777777" w:rsidR="002E34A6" w:rsidRDefault="002E34A6">
            <w:pPr>
              <w:spacing w:after="160"/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28D6" w14:textId="77777777" w:rsidR="002E34A6" w:rsidRPr="008A6E01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obliczyć procent danej liczby  </w:t>
            </w:r>
          </w:p>
          <w:p w14:paraId="2BC61E23" w14:textId="6A7EFEDA" w:rsidR="008A6E01" w:rsidRDefault="008A6E01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zamienić procent na ułamek i odwrotnie  </w:t>
            </w:r>
          </w:p>
          <w:p w14:paraId="520C5A41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odczytać dane z diagramu procentowego  </w:t>
            </w:r>
          </w:p>
          <w:p w14:paraId="3EEF5883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obliczyć liczbę na podstawie danego jej procentu  </w:t>
            </w:r>
          </w:p>
          <w:p w14:paraId="7F237ED0" w14:textId="77777777" w:rsidR="002E34A6" w:rsidRDefault="006C39C6">
            <w:pPr>
              <w:numPr>
                <w:ilvl w:val="0"/>
                <w:numId w:val="6"/>
              </w:numPr>
              <w:spacing w:line="258" w:lineRule="auto"/>
              <w:ind w:firstLine="0"/>
            </w:pPr>
            <w:r>
              <w:rPr>
                <w:b w:val="0"/>
              </w:rPr>
              <w:t xml:space="preserve">umie obliczyć, jakim procentem jednej liczby jest druga liczba 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umie rozwiązać zadania związane z procentami  </w:t>
            </w:r>
          </w:p>
          <w:p w14:paraId="0FC500FB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obliczyć, o ile procent wzrosła lub zmniejszyła się liczba  </w:t>
            </w:r>
          </w:p>
          <w:p w14:paraId="13C343C6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obliczyć liczbę na podstawie jej procentowego wzrostu (obniżki)  </w:t>
            </w:r>
          </w:p>
          <w:p w14:paraId="450BCB4F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obliczyć stan konta po dwóch latach  </w:t>
            </w:r>
          </w:p>
          <w:p w14:paraId="7083815E" w14:textId="77777777" w:rsidR="002E34A6" w:rsidRDefault="006C39C6">
            <w:pPr>
              <w:numPr>
                <w:ilvl w:val="0"/>
                <w:numId w:val="6"/>
              </w:numPr>
              <w:spacing w:after="1" w:line="257" w:lineRule="auto"/>
              <w:ind w:firstLine="0"/>
            </w:pPr>
            <w:r>
              <w:rPr>
                <w:b w:val="0"/>
              </w:rPr>
              <w:t xml:space="preserve">umie obliczyć oprocentowanie, znając otrzymaną po roku kwotę i odsetki 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umie porównać lokaty bankowe  </w:t>
            </w:r>
          </w:p>
          <w:p w14:paraId="0006F408" w14:textId="77777777" w:rsidR="002E34A6" w:rsidRDefault="006C39C6">
            <w:pPr>
              <w:numPr>
                <w:ilvl w:val="0"/>
                <w:numId w:val="6"/>
              </w:numPr>
              <w:spacing w:after="40" w:line="249" w:lineRule="auto"/>
              <w:ind w:firstLine="0"/>
            </w:pPr>
            <w:r>
              <w:rPr>
                <w:b w:val="0"/>
              </w:rPr>
              <w:t xml:space="preserve">umie rozwiązać zadania związane z procentami w kontekście praktycznym 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umie wykonać obliczenia w różnych sytuacjach praktycznych, operuje procentami  </w:t>
            </w:r>
          </w:p>
          <w:p w14:paraId="25CC7435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rozumie pojęcie podatku VAT  </w:t>
            </w:r>
          </w:p>
          <w:p w14:paraId="2F92C98E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obliczyć wartość podatku VAT oraz cenę brutto dla danej stawki VAT  </w:t>
            </w:r>
          </w:p>
          <w:p w14:paraId="2D4B2BD2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obliczyć podatek od wynagrodzenia  </w:t>
            </w:r>
          </w:p>
          <w:p w14:paraId="37DCEBF5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obliczyć cenę netto, znając cenę brutto oraz VAT  </w:t>
            </w:r>
          </w:p>
          <w:p w14:paraId="3154F996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analizować informacje odczytane z diagramu  </w:t>
            </w:r>
          </w:p>
          <w:p w14:paraId="23F7B255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przetwarzać informacje odczytane z diagramu  </w:t>
            </w:r>
          </w:p>
          <w:p w14:paraId="70811B40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interpretować informacje odczytane z diagramu  </w:t>
            </w:r>
          </w:p>
          <w:p w14:paraId="23FF652E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wykorzystać informacje w praktyce  </w:t>
            </w:r>
          </w:p>
          <w:p w14:paraId="17D9642A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podzielić daną wielkość na dwie części w zadanym stosunku  </w:t>
            </w:r>
          </w:p>
          <w:p w14:paraId="09E4598E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ułożyć proporcję odpowiednią do warunków zadania  </w:t>
            </w:r>
          </w:p>
          <w:p w14:paraId="184C5C34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rozwiązać proste zadania związane z podziałem proporcjonalnym  </w:t>
            </w:r>
          </w:p>
          <w:p w14:paraId="4479F289" w14:textId="77777777" w:rsidR="002E34A6" w:rsidRDefault="006C39C6">
            <w:pPr>
              <w:numPr>
                <w:ilvl w:val="0"/>
                <w:numId w:val="6"/>
              </w:numPr>
              <w:ind w:firstLine="0"/>
            </w:pPr>
            <w:r>
              <w:rPr>
                <w:b w:val="0"/>
              </w:rPr>
              <w:t xml:space="preserve">umie interpretować informacje odczytane z wykresu  </w:t>
            </w:r>
          </w:p>
          <w:p w14:paraId="155A3BBA" w14:textId="77777777" w:rsidR="002E34A6" w:rsidRDefault="006C39C6">
            <w:pPr>
              <w:numPr>
                <w:ilvl w:val="0"/>
                <w:numId w:val="6"/>
              </w:numPr>
              <w:spacing w:after="3" w:line="280" w:lineRule="auto"/>
              <w:ind w:firstLine="0"/>
            </w:pPr>
            <w:r>
              <w:rPr>
                <w:b w:val="0"/>
              </w:rPr>
              <w:t xml:space="preserve">umie odczytać i porównać informacje z kilku wykresów narysowanych w jednym układzie współrzędnych  </w:t>
            </w:r>
          </w:p>
          <w:p w14:paraId="41B20CC3" w14:textId="77777777" w:rsidR="002E34A6" w:rsidRDefault="006C39C6">
            <w:pPr>
              <w:numPr>
                <w:ilvl w:val="0"/>
                <w:numId w:val="6"/>
              </w:numPr>
              <w:spacing w:line="279" w:lineRule="auto"/>
              <w:ind w:firstLine="0"/>
            </w:pPr>
            <w:r>
              <w:rPr>
                <w:b w:val="0"/>
              </w:rPr>
              <w:t xml:space="preserve">umie interpretować informacje z kilku wykresów narysowanych w jednym układzie współrzędnych  </w:t>
            </w:r>
          </w:p>
          <w:p w14:paraId="66A06589" w14:textId="77777777" w:rsidR="002E34A6" w:rsidRDefault="006C39C6">
            <w:pPr>
              <w:ind w:left="0" w:firstLine="0"/>
            </w:pPr>
            <w:r>
              <w:rPr>
                <w:b w:val="0"/>
                <w:i/>
              </w:rPr>
              <w:t xml:space="preserve"> </w:t>
            </w:r>
          </w:p>
        </w:tc>
      </w:tr>
      <w:tr w:rsidR="002E34A6" w14:paraId="67F2AEBA" w14:textId="77777777">
        <w:trPr>
          <w:trHeight w:val="477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72D4" w14:textId="77777777" w:rsidR="002E34A6" w:rsidRDefault="006C39C6">
            <w:pPr>
              <w:ind w:left="360" w:firstLine="0"/>
              <w:jc w:val="center"/>
            </w:pPr>
            <w:r>
              <w:lastRenderedPageBreak/>
              <w:t>Dobra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1C42" w14:textId="6FAC23EF" w:rsidR="002E34A6" w:rsidRPr="00560696" w:rsidRDefault="006C39C6" w:rsidP="00560696">
            <w:pPr>
              <w:spacing w:after="17" w:line="277" w:lineRule="auto"/>
              <w:ind w:left="0" w:right="742" w:firstLine="0"/>
              <w:rPr>
                <w:b w:val="0"/>
                <w:i/>
                <w:u w:val="single" w:color="000000"/>
              </w:rPr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</w:p>
          <w:p w14:paraId="49F009BC" w14:textId="77777777" w:rsidR="002E34A6" w:rsidRPr="00560696" w:rsidRDefault="006C39C6">
            <w:pPr>
              <w:numPr>
                <w:ilvl w:val="0"/>
                <w:numId w:val="7"/>
              </w:numPr>
              <w:ind w:hanging="113"/>
            </w:pPr>
            <w:r>
              <w:rPr>
                <w:b w:val="0"/>
              </w:rPr>
              <w:t xml:space="preserve">znajduje resztę z dzielenia sumy, różnicy, iloczynu liczb  </w:t>
            </w:r>
          </w:p>
          <w:p w14:paraId="06BE3189" w14:textId="2BAB10B2" w:rsidR="00560696" w:rsidRDefault="00560696" w:rsidP="00560696">
            <w:pPr>
              <w:spacing w:after="17" w:line="277" w:lineRule="auto"/>
              <w:ind w:left="60" w:right="742" w:firstLine="0"/>
            </w:pPr>
            <w:r w:rsidRPr="00560696">
              <w:rPr>
                <w:b w:val="0"/>
              </w:rPr>
              <w:t xml:space="preserve">umie zapisać i odczytać w systemie rzymskim liczby większe od 4000  </w:t>
            </w:r>
          </w:p>
          <w:p w14:paraId="18B25195" w14:textId="77777777" w:rsidR="002E34A6" w:rsidRDefault="006C39C6">
            <w:pPr>
              <w:numPr>
                <w:ilvl w:val="0"/>
                <w:numId w:val="7"/>
              </w:numPr>
              <w:spacing w:after="16" w:line="280" w:lineRule="auto"/>
              <w:ind w:hanging="113"/>
            </w:pPr>
            <w:r>
              <w:rPr>
                <w:b w:val="0"/>
              </w:rPr>
              <w:t xml:space="preserve">znajduje NWD i NWW liczb naturalnych przedstawionych  w postaci iloczynu potęg liczb pierwszych  </w:t>
            </w:r>
          </w:p>
          <w:p w14:paraId="0BF08445" w14:textId="77777777" w:rsidR="002E34A6" w:rsidRDefault="006C39C6">
            <w:pPr>
              <w:numPr>
                <w:ilvl w:val="0"/>
                <w:numId w:val="7"/>
              </w:numPr>
              <w:spacing w:after="15" w:line="280" w:lineRule="auto"/>
              <w:ind w:hanging="113"/>
            </w:pPr>
            <w:r>
              <w:rPr>
                <w:b w:val="0"/>
              </w:rPr>
              <w:t xml:space="preserve">umie odczytać współrzędne punktów na osi liczbowej  i zaznaczyć liczbę na osi liczbowej  </w:t>
            </w:r>
          </w:p>
          <w:p w14:paraId="250EF4F4" w14:textId="77777777" w:rsidR="002E34A6" w:rsidRDefault="006C39C6">
            <w:pPr>
              <w:numPr>
                <w:ilvl w:val="0"/>
                <w:numId w:val="7"/>
              </w:numPr>
              <w:ind w:hanging="113"/>
            </w:pPr>
            <w:r>
              <w:rPr>
                <w:b w:val="0"/>
              </w:rPr>
              <w:t xml:space="preserve">umie porównywać i porządkować liczby przedstawione w różny sposób   </w:t>
            </w:r>
          </w:p>
          <w:p w14:paraId="49D7FCB9" w14:textId="77777777" w:rsidR="002E34A6" w:rsidRDefault="006C39C6">
            <w:pPr>
              <w:numPr>
                <w:ilvl w:val="0"/>
                <w:numId w:val="7"/>
              </w:numPr>
              <w:ind w:hanging="113"/>
            </w:pPr>
            <w:r>
              <w:rPr>
                <w:b w:val="0"/>
              </w:rPr>
              <w:t xml:space="preserve">umie zapisać liczbę w notacji wykładniczej  </w:t>
            </w:r>
          </w:p>
          <w:p w14:paraId="7E071501" w14:textId="77777777" w:rsidR="002E34A6" w:rsidRDefault="006C39C6">
            <w:pPr>
              <w:numPr>
                <w:ilvl w:val="0"/>
                <w:numId w:val="7"/>
              </w:numPr>
              <w:ind w:hanging="113"/>
            </w:pPr>
            <w:r>
              <w:rPr>
                <w:b w:val="0"/>
              </w:rPr>
              <w:t xml:space="preserve">umie wykonać działania łączne na liczbach  </w:t>
            </w:r>
          </w:p>
          <w:p w14:paraId="70BDB25C" w14:textId="77777777" w:rsidR="002E34A6" w:rsidRDefault="006C39C6">
            <w:pPr>
              <w:numPr>
                <w:ilvl w:val="0"/>
                <w:numId w:val="7"/>
              </w:numPr>
              <w:ind w:hanging="113"/>
            </w:pPr>
            <w:r>
              <w:rPr>
                <w:b w:val="0"/>
              </w:rPr>
              <w:t xml:space="preserve">umie porównać liczby przedstawione na różne sposoby  </w:t>
            </w:r>
          </w:p>
          <w:p w14:paraId="38705BF3" w14:textId="77777777" w:rsidR="002E34A6" w:rsidRDefault="006C39C6">
            <w:pPr>
              <w:numPr>
                <w:ilvl w:val="0"/>
                <w:numId w:val="7"/>
              </w:numPr>
              <w:spacing w:after="60" w:line="239" w:lineRule="auto"/>
              <w:ind w:hanging="113"/>
            </w:pPr>
            <w:r>
              <w:rPr>
                <w:b w:val="0"/>
              </w:rPr>
              <w:t xml:space="preserve">umie rozwiązać zadania tekstowe dotyczące różnych sposobów zapisywania liczb </w:t>
            </w:r>
          </w:p>
          <w:p w14:paraId="49843BBD" w14:textId="77777777" w:rsidR="002E34A6" w:rsidRDefault="006C39C6">
            <w:pPr>
              <w:numPr>
                <w:ilvl w:val="0"/>
                <w:numId w:val="7"/>
              </w:numPr>
              <w:ind w:hanging="113"/>
            </w:pPr>
            <w:r>
              <w:rPr>
                <w:b w:val="0"/>
              </w:rPr>
              <w:t xml:space="preserve">umie rozwiązać zadania tekstowe związane z działaniami na liczbach  </w:t>
            </w:r>
          </w:p>
          <w:p w14:paraId="70F49FEB" w14:textId="77777777" w:rsidR="002E34A6" w:rsidRDefault="006C39C6">
            <w:pPr>
              <w:numPr>
                <w:ilvl w:val="0"/>
                <w:numId w:val="7"/>
              </w:numPr>
              <w:ind w:hanging="113"/>
            </w:pPr>
            <w:r>
              <w:rPr>
                <w:b w:val="0"/>
              </w:rPr>
              <w:t xml:space="preserve">umie oszacować wartość wyrażenia zawierającego pierwiastki  </w:t>
            </w:r>
          </w:p>
          <w:p w14:paraId="73A7E78A" w14:textId="77777777" w:rsidR="002E34A6" w:rsidRDefault="006C39C6">
            <w:pPr>
              <w:numPr>
                <w:ilvl w:val="0"/>
                <w:numId w:val="7"/>
              </w:numPr>
              <w:ind w:hanging="113"/>
            </w:pPr>
            <w:r>
              <w:rPr>
                <w:b w:val="0"/>
              </w:rPr>
              <w:t xml:space="preserve">umie wyłączyć czynnik przed znak pierwiastka  </w:t>
            </w:r>
          </w:p>
          <w:p w14:paraId="0B6A8C00" w14:textId="77777777" w:rsidR="002E34A6" w:rsidRDefault="006C39C6">
            <w:pPr>
              <w:numPr>
                <w:ilvl w:val="0"/>
                <w:numId w:val="7"/>
              </w:numPr>
              <w:ind w:hanging="113"/>
            </w:pPr>
            <w:r>
              <w:rPr>
                <w:b w:val="0"/>
              </w:rPr>
              <w:t xml:space="preserve">umie włączyć czynnik pod znak pierwiastka  </w:t>
            </w:r>
          </w:p>
          <w:p w14:paraId="1189A103" w14:textId="77777777" w:rsidR="002E34A6" w:rsidRDefault="006C39C6">
            <w:pPr>
              <w:numPr>
                <w:ilvl w:val="0"/>
                <w:numId w:val="7"/>
              </w:numPr>
              <w:ind w:hanging="113"/>
            </w:pPr>
            <w:r>
              <w:rPr>
                <w:b w:val="0"/>
              </w:rPr>
              <w:t xml:space="preserve">umie obliczyć wartość liczbową wyrażenia po przekształceniu do postaci </w:t>
            </w:r>
          </w:p>
        </w:tc>
      </w:tr>
    </w:tbl>
    <w:p w14:paraId="64261014" w14:textId="77777777" w:rsidR="002E34A6" w:rsidRDefault="002E34A6">
      <w:pPr>
        <w:ind w:left="-1440" w:right="6176" w:firstLine="0"/>
      </w:pPr>
    </w:p>
    <w:tbl>
      <w:tblPr>
        <w:tblStyle w:val="TableGrid"/>
        <w:tblW w:w="9352" w:type="dxa"/>
        <w:tblInd w:w="-108" w:type="dxa"/>
        <w:tblCellMar>
          <w:top w:w="5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38"/>
        <w:gridCol w:w="7514"/>
      </w:tblGrid>
      <w:tr w:rsidR="002E34A6" w14:paraId="42CD0362" w14:textId="77777777">
        <w:trPr>
          <w:trHeight w:val="12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A86F" w14:textId="77777777" w:rsidR="002E34A6" w:rsidRDefault="002E34A6">
            <w:pPr>
              <w:spacing w:after="160"/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63A4" w14:textId="77777777" w:rsidR="002E34A6" w:rsidRDefault="006C39C6">
            <w:pPr>
              <w:spacing w:after="38"/>
              <w:ind w:left="113" w:firstLine="0"/>
            </w:pPr>
            <w:r>
              <w:rPr>
                <w:b w:val="0"/>
              </w:rPr>
              <w:t xml:space="preserve">dogodnej do obliczeń  </w:t>
            </w:r>
          </w:p>
          <w:p w14:paraId="7A9F0D45" w14:textId="293895B1" w:rsidR="002E34A6" w:rsidRDefault="006C39C6" w:rsidP="00051E42">
            <w:pPr>
              <w:ind w:left="113" w:firstLine="0"/>
            </w:pPr>
            <w:r>
              <w:rPr>
                <w:b w:val="0"/>
              </w:rPr>
              <w:t xml:space="preserve"> </w:t>
            </w:r>
          </w:p>
        </w:tc>
      </w:tr>
    </w:tbl>
    <w:p w14:paraId="4E078F0F" w14:textId="77777777" w:rsidR="002E34A6" w:rsidRDefault="002E34A6">
      <w:pPr>
        <w:ind w:left="-1440" w:right="6176" w:firstLine="0"/>
      </w:pPr>
    </w:p>
    <w:tbl>
      <w:tblPr>
        <w:tblStyle w:val="TableGrid"/>
        <w:tblW w:w="9352" w:type="dxa"/>
        <w:tblInd w:w="-108" w:type="dxa"/>
        <w:tblCellMar>
          <w:top w:w="12" w:type="dxa"/>
          <w:left w:w="108" w:type="dxa"/>
          <w:right w:w="214" w:type="dxa"/>
        </w:tblCellMar>
        <w:tblLook w:val="04A0" w:firstRow="1" w:lastRow="0" w:firstColumn="1" w:lastColumn="0" w:noHBand="0" w:noVBand="1"/>
      </w:tblPr>
      <w:tblGrid>
        <w:gridCol w:w="1839"/>
        <w:gridCol w:w="7513"/>
      </w:tblGrid>
      <w:tr w:rsidR="002E34A6" w14:paraId="0BB5B90E" w14:textId="77777777" w:rsidTr="00051E42">
        <w:trPr>
          <w:trHeight w:val="663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4A8" w14:textId="77777777" w:rsidR="002E34A6" w:rsidRDefault="006C39C6">
            <w:pPr>
              <w:ind w:left="108" w:firstLine="0"/>
              <w:jc w:val="center"/>
            </w:pPr>
            <w:r>
              <w:t>Bardzo dobra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380" w14:textId="04B82735" w:rsidR="00560696" w:rsidRPr="00560696" w:rsidRDefault="00560696" w:rsidP="00560696">
            <w:pPr>
              <w:spacing w:after="38"/>
              <w:ind w:left="0" w:firstLine="0"/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  <w:r>
              <w:rPr>
                <w:b w:val="0"/>
                <w:i/>
              </w:rPr>
              <w:t xml:space="preserve"> </w:t>
            </w:r>
          </w:p>
          <w:p w14:paraId="7AD3663D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przekształcać wyrażenia algebraiczne  </w:t>
            </w:r>
          </w:p>
          <w:p w14:paraId="1B06222E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opisywać zadania tekstowe za pomocą wyrażeń algebraicznych  </w:t>
            </w:r>
          </w:p>
          <w:p w14:paraId="555A0777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stosować przekształcenia wyrażeń algebraicznych  </w:t>
            </w:r>
          </w:p>
          <w:p w14:paraId="79DD4861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w zadaniach tekstowych  </w:t>
            </w:r>
          </w:p>
          <w:p w14:paraId="392E9D83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rozwiązać równanie  </w:t>
            </w:r>
          </w:p>
          <w:p w14:paraId="4C5D7033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przekształcić wzór  </w:t>
            </w:r>
          </w:p>
          <w:p w14:paraId="37A6248D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rozwiązać zadania tekstowe związane z zastosowaniem równań  </w:t>
            </w:r>
          </w:p>
          <w:p w14:paraId="7BD50EC2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rozwiązać równanie, korzystając z proporcji  </w:t>
            </w:r>
          </w:p>
          <w:p w14:paraId="37A42B01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wyrazić treść zadania za pomocą proporcji  </w:t>
            </w:r>
          </w:p>
          <w:p w14:paraId="30128906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rozwiązać zadania tekstowe za pomocą proporcji  </w:t>
            </w:r>
          </w:p>
          <w:p w14:paraId="521F85D8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wyznaczyć kąty trójkąta na podstawie danych z rysunku  </w:t>
            </w:r>
          </w:p>
          <w:p w14:paraId="1E5E8111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obliczyć długość odcinka w układzie współrzędnych  </w:t>
            </w:r>
          </w:p>
          <w:p w14:paraId="2A8A3B99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uzasadnić przystawanie trójkątów  </w:t>
            </w:r>
          </w:p>
          <w:p w14:paraId="141D2EEE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sprawdzić współliniowość trzech punktów  </w:t>
            </w:r>
          </w:p>
          <w:p w14:paraId="3E9E2BD7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obliczyć pole czworokąta  </w:t>
            </w:r>
          </w:p>
          <w:p w14:paraId="5504A69A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obliczyć pole wielokąta  </w:t>
            </w:r>
          </w:p>
          <w:p w14:paraId="2E78576F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wyznaczyć kąty czworokąta na podstawie danych z rysunku  </w:t>
            </w:r>
          </w:p>
          <w:p w14:paraId="59BF0FF8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rozwiązać zadania tekstowe związane z wielokątami  </w:t>
            </w:r>
          </w:p>
          <w:p w14:paraId="11D48459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rozumie konstrukcję odcinka o długości wyrażonej liczbą niewymierną </w:t>
            </w:r>
            <w:r>
              <w:t xml:space="preserve"> </w:t>
            </w:r>
          </w:p>
          <w:p w14:paraId="20E60959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konstruować odcinek o długości wyrażonej liczbą niewymierną  </w:t>
            </w:r>
          </w:p>
          <w:p w14:paraId="34016BF5" w14:textId="77777777" w:rsidR="00051E42" w:rsidRDefault="00051E42" w:rsidP="00051E42">
            <w:pPr>
              <w:numPr>
                <w:ilvl w:val="0"/>
                <w:numId w:val="8"/>
              </w:numPr>
              <w:spacing w:after="19" w:line="278" w:lineRule="auto"/>
              <w:ind w:hanging="113"/>
            </w:pPr>
            <w:r>
              <w:rPr>
                <w:b w:val="0"/>
              </w:rPr>
              <w:t xml:space="preserve">umie konstruować kwadraty o polu równym sumie lub różnicy pól danych kwadratów </w:t>
            </w:r>
            <w:r>
              <w:t xml:space="preserve"> </w:t>
            </w:r>
          </w:p>
          <w:p w14:paraId="35975A90" w14:textId="77777777" w:rsidR="00051E42" w:rsidRDefault="00051E42" w:rsidP="00051E42">
            <w:pPr>
              <w:numPr>
                <w:ilvl w:val="0"/>
                <w:numId w:val="8"/>
              </w:numPr>
              <w:spacing w:after="57"/>
              <w:ind w:hanging="113"/>
            </w:pPr>
            <w:r>
              <w:rPr>
                <w:b w:val="0"/>
              </w:rPr>
              <w:t xml:space="preserve">umie stosować twierdzenie Pitagorasa w zadaniach o trójkątach, prostokątach, trapezach, rombach  </w:t>
            </w:r>
          </w:p>
          <w:p w14:paraId="0A7A27DF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stosować twierdzenie Pitagorasa w zadaniach tekstowych  </w:t>
            </w:r>
          </w:p>
          <w:p w14:paraId="0B585C86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wyprowadzić wzór na obliczanie wysokości trójkąta równobocznego  </w:t>
            </w:r>
          </w:p>
          <w:p w14:paraId="57E2313B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obliczyć długość boku lub pole kwadratu, znając długość jego przekątnej  </w:t>
            </w:r>
          </w:p>
          <w:p w14:paraId="1B879940" w14:textId="77777777" w:rsidR="00051E42" w:rsidRDefault="00051E42" w:rsidP="00051E42">
            <w:pPr>
              <w:numPr>
                <w:ilvl w:val="0"/>
                <w:numId w:val="8"/>
              </w:numPr>
              <w:spacing w:after="16" w:line="278" w:lineRule="auto"/>
              <w:ind w:hanging="113"/>
            </w:pPr>
            <w:r>
              <w:rPr>
                <w:b w:val="0"/>
              </w:rPr>
              <w:t xml:space="preserve">umie obliczyć długość boku lub pole trójkąta równobocznego, znając jego wysokość </w:t>
            </w:r>
            <w:r>
              <w:t xml:space="preserve"> </w:t>
            </w:r>
          </w:p>
          <w:p w14:paraId="3C0EE68B" w14:textId="77777777" w:rsidR="00051E42" w:rsidRDefault="00051E42" w:rsidP="00051E42">
            <w:pPr>
              <w:numPr>
                <w:ilvl w:val="0"/>
                <w:numId w:val="8"/>
              </w:numPr>
              <w:spacing w:line="279" w:lineRule="auto"/>
              <w:ind w:hanging="113"/>
            </w:pPr>
            <w:r>
              <w:rPr>
                <w:b w:val="0"/>
              </w:rPr>
              <w:t xml:space="preserve">umie rozwiązać zadania tekstowe związane z przekątną kwadratu lub wysokością trójkąta równobocznego  </w:t>
            </w:r>
          </w:p>
          <w:p w14:paraId="22AF487A" w14:textId="77777777" w:rsidR="00051E42" w:rsidRDefault="00051E42" w:rsidP="00051E42">
            <w:pPr>
              <w:numPr>
                <w:ilvl w:val="0"/>
                <w:numId w:val="8"/>
              </w:numPr>
              <w:spacing w:after="76" w:line="269" w:lineRule="auto"/>
              <w:ind w:hanging="113"/>
            </w:pPr>
            <w:r>
              <w:rPr>
                <w:b w:val="0"/>
              </w:rPr>
              <w:t>umie rozwiązać trójkąt prostokątny o kątach 90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45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45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 xml:space="preserve"> oraz 90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30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60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>umie rozwiązać zadania tekstowe wykorzystujące zależności między bokami i kątami trójkąta o kątach 90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45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45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 xml:space="preserve"> oraz 90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30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60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 xml:space="preserve">  </w:t>
            </w:r>
          </w:p>
          <w:p w14:paraId="397C2BF7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obliczyć długości boków wielokąta leżącego w układzie współrzędnych </w:t>
            </w:r>
            <w:r>
              <w:t xml:space="preserve"> </w:t>
            </w:r>
          </w:p>
          <w:p w14:paraId="6BAF6CAF" w14:textId="77777777" w:rsidR="00051E42" w:rsidRDefault="00051E42" w:rsidP="00051E42">
            <w:pPr>
              <w:numPr>
                <w:ilvl w:val="0"/>
                <w:numId w:val="8"/>
              </w:numPr>
              <w:spacing w:after="17" w:line="279" w:lineRule="auto"/>
              <w:ind w:hanging="113"/>
            </w:pPr>
            <w:r>
              <w:rPr>
                <w:b w:val="0"/>
              </w:rPr>
              <w:t xml:space="preserve">umie sprawdzić, czy punkty leżą na okręgu lub w kole umieszczonym w układzie współrzędnych </w:t>
            </w:r>
          </w:p>
          <w:p w14:paraId="43E95A21" w14:textId="77777777" w:rsidR="00051E42" w:rsidRDefault="00051E42" w:rsidP="00051E42">
            <w:pPr>
              <w:numPr>
                <w:ilvl w:val="0"/>
                <w:numId w:val="8"/>
              </w:numPr>
              <w:spacing w:after="20" w:line="274" w:lineRule="auto"/>
              <w:ind w:hanging="113"/>
            </w:pPr>
            <w:r>
              <w:rPr>
                <w:b w:val="0"/>
              </w:rPr>
              <w:t xml:space="preserve">umie rozwiązać zadania tekstowe wykorzystujące obliczanie długości odcinków w układzie współrzędnych  </w:t>
            </w:r>
          </w:p>
          <w:p w14:paraId="6A3374D5" w14:textId="77777777" w:rsidR="00051E42" w:rsidRDefault="00051E42" w:rsidP="00051E42">
            <w:pPr>
              <w:numPr>
                <w:ilvl w:val="0"/>
                <w:numId w:val="8"/>
              </w:numPr>
              <w:spacing w:after="14" w:line="279" w:lineRule="auto"/>
              <w:ind w:hanging="113"/>
            </w:pPr>
            <w:r>
              <w:rPr>
                <w:b w:val="0"/>
              </w:rPr>
              <w:t xml:space="preserve">umie zapisać dowód, używając matematycznych symboli  umie przeprowadzić dowód    </w:t>
            </w:r>
          </w:p>
          <w:p w14:paraId="53160F35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obliczyć liczbę na podstawie danego jej procentu  </w:t>
            </w:r>
          </w:p>
          <w:p w14:paraId="10523973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obliczyć, jakim procentem jednej liczby jest druga liczba  </w:t>
            </w:r>
          </w:p>
          <w:p w14:paraId="3D72B869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rozwiązać zadania związane ze stężeniami procentowymi </w:t>
            </w:r>
          </w:p>
          <w:p w14:paraId="7519607E" w14:textId="77777777" w:rsidR="00051E42" w:rsidRDefault="00051E42" w:rsidP="00051E42">
            <w:pPr>
              <w:numPr>
                <w:ilvl w:val="0"/>
                <w:numId w:val="8"/>
              </w:numPr>
              <w:ind w:hanging="113"/>
            </w:pPr>
            <w:r>
              <w:rPr>
                <w:b w:val="0"/>
              </w:rPr>
              <w:t xml:space="preserve">umie rozwiązać zadania związane z procentami  </w:t>
            </w:r>
          </w:p>
          <w:p w14:paraId="47B1D142" w14:textId="6997C57F" w:rsidR="002E34A6" w:rsidRDefault="00051E42" w:rsidP="00051E42">
            <w:pPr>
              <w:ind w:left="113" w:firstLine="0"/>
            </w:pPr>
            <w:r>
              <w:rPr>
                <w:b w:val="0"/>
              </w:rPr>
              <w:lastRenderedPageBreak/>
              <w:t xml:space="preserve">umie obliczyć liczbę na podstawie jej procentowego wzrostu (obniżki) 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>umie obli</w:t>
            </w:r>
            <w:bookmarkStart w:id="0" w:name="_GoBack"/>
            <w:bookmarkEnd w:id="0"/>
            <w:r>
              <w:rPr>
                <w:b w:val="0"/>
              </w:rPr>
              <w:t xml:space="preserve">czyć stan konta po kilku latach  </w:t>
            </w:r>
          </w:p>
        </w:tc>
      </w:tr>
    </w:tbl>
    <w:p w14:paraId="55890D06" w14:textId="77777777" w:rsidR="002E34A6" w:rsidRDefault="002E34A6">
      <w:pPr>
        <w:ind w:left="-1440" w:right="6176" w:firstLine="0"/>
      </w:pPr>
    </w:p>
    <w:tbl>
      <w:tblPr>
        <w:tblStyle w:val="TableGrid"/>
        <w:tblW w:w="9352" w:type="dxa"/>
        <w:tblInd w:w="-108" w:type="dxa"/>
        <w:tblCellMar>
          <w:top w:w="5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838"/>
        <w:gridCol w:w="7514"/>
      </w:tblGrid>
      <w:tr w:rsidR="002E34A6" w14:paraId="241FB774" w14:textId="77777777">
        <w:trPr>
          <w:trHeight w:val="4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469A" w14:textId="77777777" w:rsidR="002E34A6" w:rsidRDefault="006C39C6">
            <w:pPr>
              <w:ind w:left="189" w:firstLine="0"/>
              <w:jc w:val="center"/>
            </w:pPr>
            <w:r>
              <w:t>Celująca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4B12" w14:textId="1695581A" w:rsidR="00560696" w:rsidRPr="00560696" w:rsidRDefault="00560696" w:rsidP="00560696">
            <w:pPr>
              <w:spacing w:after="38"/>
              <w:ind w:left="0" w:firstLine="0"/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  <w:r>
              <w:rPr>
                <w:b w:val="0"/>
                <w:i/>
              </w:rPr>
              <w:t xml:space="preserve"> </w:t>
            </w:r>
          </w:p>
          <w:p w14:paraId="0A6CF841" w14:textId="77777777" w:rsidR="00051E42" w:rsidRDefault="00051E42" w:rsidP="00051E42">
            <w:pPr>
              <w:numPr>
                <w:ilvl w:val="0"/>
                <w:numId w:val="9"/>
              </w:numPr>
              <w:ind w:firstLine="0"/>
            </w:pPr>
            <w:r>
              <w:rPr>
                <w:b w:val="0"/>
              </w:rPr>
              <w:t xml:space="preserve">umie porównać lokaty bankowe  </w:t>
            </w:r>
          </w:p>
          <w:p w14:paraId="117C9F32" w14:textId="77777777" w:rsidR="00051E42" w:rsidRDefault="00051E42" w:rsidP="00051E42">
            <w:pPr>
              <w:numPr>
                <w:ilvl w:val="0"/>
                <w:numId w:val="9"/>
              </w:numPr>
              <w:spacing w:after="59" w:line="239" w:lineRule="auto"/>
              <w:ind w:firstLine="0"/>
            </w:pPr>
            <w:r>
              <w:rPr>
                <w:b w:val="0"/>
              </w:rPr>
              <w:t xml:space="preserve">umie wykonać obliczenia w różnych sytuacjach praktycznych, operuje procentami </w:t>
            </w:r>
          </w:p>
          <w:p w14:paraId="74F402E0" w14:textId="77777777" w:rsidR="00051E42" w:rsidRDefault="00051E42" w:rsidP="00051E42">
            <w:pPr>
              <w:numPr>
                <w:ilvl w:val="0"/>
                <w:numId w:val="9"/>
              </w:numPr>
              <w:spacing w:after="47" w:line="249" w:lineRule="auto"/>
              <w:ind w:firstLine="0"/>
            </w:pPr>
            <w:r>
              <w:rPr>
                <w:b w:val="0"/>
              </w:rPr>
              <w:t xml:space="preserve">umie rozwiązać zadania tekstowe związane z oprocentowaniem 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umie wykonać obliczenia w różnych sytuacjach praktycznych, operuje procentami </w:t>
            </w:r>
          </w:p>
          <w:p w14:paraId="501F30AD" w14:textId="77777777" w:rsidR="00051E42" w:rsidRDefault="00051E42" w:rsidP="00051E42">
            <w:pPr>
              <w:numPr>
                <w:ilvl w:val="0"/>
                <w:numId w:val="9"/>
              </w:numPr>
              <w:ind w:firstLine="0"/>
            </w:pPr>
            <w:r>
              <w:rPr>
                <w:b w:val="0"/>
              </w:rPr>
              <w:t xml:space="preserve">umie rozwiązać zadania tekstowe związane z obliczaniem różnych podatków  </w:t>
            </w:r>
          </w:p>
          <w:p w14:paraId="579B4CDD" w14:textId="77777777" w:rsidR="00051E42" w:rsidRDefault="00051E42" w:rsidP="00051E42">
            <w:pPr>
              <w:numPr>
                <w:ilvl w:val="0"/>
                <w:numId w:val="9"/>
              </w:numPr>
              <w:ind w:firstLine="0"/>
            </w:pPr>
            <w:r>
              <w:rPr>
                <w:b w:val="0"/>
              </w:rPr>
              <w:t xml:space="preserve">umie porównać informacje odczytane z różnych diagramów  </w:t>
            </w:r>
          </w:p>
          <w:p w14:paraId="7BE0A953" w14:textId="77777777" w:rsidR="00051E42" w:rsidRDefault="00051E42" w:rsidP="00051E42">
            <w:pPr>
              <w:numPr>
                <w:ilvl w:val="0"/>
                <w:numId w:val="9"/>
              </w:numPr>
              <w:ind w:firstLine="0"/>
            </w:pPr>
            <w:r>
              <w:rPr>
                <w:b w:val="0"/>
              </w:rPr>
              <w:t xml:space="preserve">umie analizować informacje odczytane z różnych diagramów  </w:t>
            </w:r>
          </w:p>
          <w:p w14:paraId="74CCDCB2" w14:textId="77777777" w:rsidR="00051E42" w:rsidRDefault="00051E42" w:rsidP="00051E42">
            <w:pPr>
              <w:numPr>
                <w:ilvl w:val="0"/>
                <w:numId w:val="9"/>
              </w:numPr>
              <w:ind w:firstLine="0"/>
            </w:pPr>
            <w:r>
              <w:rPr>
                <w:b w:val="0"/>
              </w:rPr>
              <w:t xml:space="preserve">umie przetwarzać informacje odczytane z różnych diagramów  </w:t>
            </w:r>
          </w:p>
          <w:p w14:paraId="723B8921" w14:textId="77777777" w:rsidR="00051E42" w:rsidRDefault="00051E42" w:rsidP="00051E42">
            <w:pPr>
              <w:numPr>
                <w:ilvl w:val="0"/>
                <w:numId w:val="9"/>
              </w:numPr>
              <w:spacing w:after="24" w:line="271" w:lineRule="auto"/>
              <w:ind w:firstLine="0"/>
            </w:pPr>
            <w:r>
              <w:rPr>
                <w:b w:val="0"/>
              </w:rPr>
              <w:t xml:space="preserve">umie interpretować informacje odczytane z różnych diagramów  umie wykorzystać informacje w praktyce  </w:t>
            </w:r>
          </w:p>
          <w:p w14:paraId="7108A98D" w14:textId="77777777" w:rsidR="00051E42" w:rsidRDefault="00051E42" w:rsidP="00051E42">
            <w:pPr>
              <w:numPr>
                <w:ilvl w:val="0"/>
                <w:numId w:val="9"/>
              </w:numPr>
              <w:ind w:firstLine="0"/>
            </w:pPr>
            <w:r>
              <w:rPr>
                <w:b w:val="0"/>
              </w:rPr>
              <w:t xml:space="preserve">umie podzielić daną wielkość na kilka części w zadanym stosunku  </w:t>
            </w:r>
          </w:p>
          <w:p w14:paraId="745D7C15" w14:textId="77777777" w:rsidR="00051E42" w:rsidRDefault="00051E42" w:rsidP="00051E42">
            <w:pPr>
              <w:numPr>
                <w:ilvl w:val="0"/>
                <w:numId w:val="9"/>
              </w:numPr>
              <w:spacing w:after="60" w:line="239" w:lineRule="auto"/>
              <w:ind w:firstLine="0"/>
            </w:pPr>
            <w:r>
              <w:rPr>
                <w:b w:val="0"/>
              </w:rPr>
              <w:t xml:space="preserve">umie rozwiązać zadania związane z podziałem proporcjonalnym w kontekście praktycznym </w:t>
            </w:r>
          </w:p>
          <w:p w14:paraId="416E2731" w14:textId="77777777" w:rsidR="00051E42" w:rsidRDefault="00051E42" w:rsidP="00051E42">
            <w:pPr>
              <w:numPr>
                <w:ilvl w:val="0"/>
                <w:numId w:val="9"/>
              </w:numPr>
              <w:ind w:firstLine="0"/>
            </w:pPr>
            <w:r>
              <w:rPr>
                <w:b w:val="0"/>
              </w:rPr>
              <w:t xml:space="preserve">umie obliczyć wielkość, znając jej część oraz stosunek, w jakim ją podzielono  </w:t>
            </w:r>
          </w:p>
          <w:p w14:paraId="39E25C7E" w14:textId="77777777" w:rsidR="00051E42" w:rsidRDefault="00051E42" w:rsidP="00051E42">
            <w:pPr>
              <w:numPr>
                <w:ilvl w:val="0"/>
                <w:numId w:val="9"/>
              </w:numPr>
              <w:spacing w:line="264" w:lineRule="auto"/>
              <w:ind w:firstLine="0"/>
            </w:pPr>
            <w:r>
              <w:rPr>
                <w:b w:val="0"/>
              </w:rPr>
              <w:t xml:space="preserve">zna pojęcie prawdopodobieństwa zdarzenia losowego 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umie określić zdarzenia losowe w doświadczeniu  umie obliczyć prawdopodobieństwo zdarzenia 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umie interpretować informacje odczytane z wykresu  </w:t>
            </w:r>
          </w:p>
          <w:p w14:paraId="3C031182" w14:textId="77777777" w:rsidR="00051E42" w:rsidRDefault="00051E42" w:rsidP="00051E42">
            <w:pPr>
              <w:numPr>
                <w:ilvl w:val="0"/>
                <w:numId w:val="9"/>
              </w:numPr>
              <w:spacing w:line="280" w:lineRule="auto"/>
              <w:ind w:firstLine="0"/>
            </w:pPr>
            <w:r>
              <w:rPr>
                <w:b w:val="0"/>
              </w:rPr>
              <w:lastRenderedPageBreak/>
              <w:t xml:space="preserve">umie interpretować informacje z kilku wykresów narysowanych  w jednym lub kilku układach współrzędnych  </w:t>
            </w:r>
          </w:p>
          <w:p w14:paraId="029B8A92" w14:textId="6AA7124B" w:rsidR="002E34A6" w:rsidRDefault="002E34A6" w:rsidP="00051E42">
            <w:pPr>
              <w:ind w:left="113" w:firstLine="0"/>
            </w:pPr>
          </w:p>
        </w:tc>
      </w:tr>
    </w:tbl>
    <w:p w14:paraId="6FCDA602" w14:textId="77777777" w:rsidR="002E34A6" w:rsidRDefault="006C39C6">
      <w:pPr>
        <w:ind w:left="0" w:firstLine="0"/>
      </w:pPr>
      <w:r>
        <w:lastRenderedPageBreak/>
        <w:t xml:space="preserve"> </w:t>
      </w:r>
    </w:p>
    <w:p w14:paraId="3F669127" w14:textId="77777777" w:rsidR="002E34A6" w:rsidRDefault="006C39C6">
      <w:pPr>
        <w:ind w:left="0" w:firstLine="0"/>
      </w:pPr>
      <w:r>
        <w:t xml:space="preserve"> </w:t>
      </w:r>
    </w:p>
    <w:p w14:paraId="5CDB4F1F" w14:textId="77777777" w:rsidR="002E34A6" w:rsidRDefault="006C39C6">
      <w:pPr>
        <w:ind w:left="0" w:firstLine="0"/>
      </w:pPr>
      <w:r>
        <w:t xml:space="preserve"> </w:t>
      </w:r>
    </w:p>
    <w:p w14:paraId="64773CD0" w14:textId="77777777" w:rsidR="002E34A6" w:rsidRDefault="006C39C6">
      <w:pPr>
        <w:ind w:left="0" w:firstLine="0"/>
      </w:pPr>
      <w:r>
        <w:t xml:space="preserve"> </w:t>
      </w:r>
    </w:p>
    <w:p w14:paraId="4D64EEA0" w14:textId="77777777" w:rsidR="002E34A6" w:rsidRDefault="006C39C6">
      <w:pPr>
        <w:ind w:left="0" w:firstLine="0"/>
      </w:pPr>
      <w:r>
        <w:t xml:space="preserve"> </w:t>
      </w:r>
    </w:p>
    <w:p w14:paraId="34233BA7" w14:textId="77777777" w:rsidR="002E34A6" w:rsidRDefault="006C39C6">
      <w:pPr>
        <w:ind w:left="0" w:firstLine="0"/>
      </w:pPr>
      <w:r>
        <w:t xml:space="preserve"> </w:t>
      </w:r>
    </w:p>
    <w:p w14:paraId="46B4531A" w14:textId="77777777" w:rsidR="002E34A6" w:rsidRDefault="006C39C6">
      <w:pPr>
        <w:ind w:left="0" w:firstLine="0"/>
      </w:pPr>
      <w:r>
        <w:t xml:space="preserve"> </w:t>
      </w:r>
    </w:p>
    <w:p w14:paraId="0EE4F9B2" w14:textId="77777777" w:rsidR="002E34A6" w:rsidRDefault="006C39C6">
      <w:pPr>
        <w:ind w:left="0" w:firstLine="0"/>
      </w:pPr>
      <w:r>
        <w:t xml:space="preserve"> </w:t>
      </w:r>
    </w:p>
    <w:p w14:paraId="014BCEB3" w14:textId="77777777" w:rsidR="002E34A6" w:rsidRDefault="006C39C6">
      <w:pPr>
        <w:ind w:left="0" w:firstLine="0"/>
      </w:pPr>
      <w:r>
        <w:t xml:space="preserve"> </w:t>
      </w:r>
    </w:p>
    <w:p w14:paraId="544562DF" w14:textId="77777777" w:rsidR="002E34A6" w:rsidRDefault="006C39C6">
      <w:pPr>
        <w:ind w:left="0" w:firstLine="0"/>
      </w:pPr>
      <w:r>
        <w:t xml:space="preserve"> </w:t>
      </w:r>
    </w:p>
    <w:p w14:paraId="04EEE78C" w14:textId="77777777" w:rsidR="002E34A6" w:rsidRDefault="006C39C6">
      <w:pPr>
        <w:ind w:left="0" w:firstLine="0"/>
      </w:pPr>
      <w:r>
        <w:t xml:space="preserve"> </w:t>
      </w:r>
    </w:p>
    <w:p w14:paraId="5C359F54" w14:textId="77777777" w:rsidR="002E34A6" w:rsidRDefault="006C39C6">
      <w:pPr>
        <w:ind w:left="0" w:firstLine="0"/>
      </w:pPr>
      <w:r>
        <w:t xml:space="preserve"> </w:t>
      </w:r>
    </w:p>
    <w:p w14:paraId="102E3F92" w14:textId="77777777" w:rsidR="002E34A6" w:rsidRDefault="006C39C6">
      <w:pPr>
        <w:ind w:left="0" w:firstLine="0"/>
      </w:pPr>
      <w:r>
        <w:t xml:space="preserve"> </w:t>
      </w:r>
    </w:p>
    <w:p w14:paraId="594986A6" w14:textId="77777777" w:rsidR="002E34A6" w:rsidRDefault="006C39C6">
      <w:pPr>
        <w:ind w:left="0" w:firstLine="0"/>
      </w:pPr>
      <w:r>
        <w:t xml:space="preserve"> </w:t>
      </w:r>
    </w:p>
    <w:p w14:paraId="74BF7A80" w14:textId="77777777" w:rsidR="002E34A6" w:rsidRDefault="006C39C6">
      <w:pPr>
        <w:ind w:left="0" w:firstLine="0"/>
      </w:pPr>
      <w:r>
        <w:t xml:space="preserve"> </w:t>
      </w:r>
    </w:p>
    <w:p w14:paraId="70CB656D" w14:textId="77777777" w:rsidR="002E34A6" w:rsidRDefault="006C39C6">
      <w:pPr>
        <w:ind w:left="0" w:firstLine="0"/>
      </w:pPr>
      <w:r>
        <w:t xml:space="preserve"> </w:t>
      </w:r>
    </w:p>
    <w:p w14:paraId="45FEFA36" w14:textId="77777777" w:rsidR="002E34A6" w:rsidRDefault="006C39C6">
      <w:pPr>
        <w:ind w:left="0" w:firstLine="0"/>
      </w:pPr>
      <w:r>
        <w:t xml:space="preserve"> </w:t>
      </w:r>
    </w:p>
    <w:p w14:paraId="61D1CDF2" w14:textId="77777777" w:rsidR="002E34A6" w:rsidRDefault="006C39C6">
      <w:pPr>
        <w:ind w:left="0" w:firstLine="0"/>
      </w:pPr>
      <w:r>
        <w:t xml:space="preserve"> </w:t>
      </w:r>
    </w:p>
    <w:p w14:paraId="48D69F12" w14:textId="77777777" w:rsidR="002E34A6" w:rsidRDefault="006C39C6">
      <w:pPr>
        <w:ind w:left="0" w:firstLine="0"/>
      </w:pPr>
      <w:r>
        <w:t xml:space="preserve"> </w:t>
      </w:r>
    </w:p>
    <w:p w14:paraId="6CA14D6D" w14:textId="77777777" w:rsidR="002E34A6" w:rsidRDefault="006C39C6">
      <w:pPr>
        <w:ind w:left="-5"/>
      </w:pPr>
      <w:r>
        <w:t xml:space="preserve">Matematyka klasa 8 Wymagania na ocenę roczną </w:t>
      </w:r>
    </w:p>
    <w:p w14:paraId="03245147" w14:textId="77777777" w:rsidR="002E34A6" w:rsidRDefault="006C39C6">
      <w:pPr>
        <w:ind w:left="0" w:firstLine="0"/>
        <w:jc w:val="right"/>
      </w:pPr>
      <w:r>
        <w:t xml:space="preserve"> </w:t>
      </w:r>
    </w:p>
    <w:tbl>
      <w:tblPr>
        <w:tblStyle w:val="TableGrid"/>
        <w:tblW w:w="8980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36"/>
        <w:gridCol w:w="7244"/>
      </w:tblGrid>
      <w:tr w:rsidR="002E34A6" w14:paraId="22FB5A89" w14:textId="77777777">
        <w:trPr>
          <w:trHeight w:val="51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BBE1" w14:textId="77777777" w:rsidR="002E34A6" w:rsidRDefault="006C39C6">
            <w:pPr>
              <w:ind w:left="0" w:firstLine="0"/>
            </w:pPr>
            <w:r>
              <w:t xml:space="preserve">Ocena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B3A" w14:textId="77777777" w:rsidR="002E34A6" w:rsidRDefault="006C39C6">
            <w:pPr>
              <w:spacing w:after="19"/>
              <w:ind w:left="0" w:firstLine="0"/>
            </w:pPr>
            <w:r>
              <w:t xml:space="preserve">Wymagania RÓWNANIA  </w:t>
            </w:r>
          </w:p>
          <w:p w14:paraId="3F405B4C" w14:textId="77777777" w:rsidR="002E34A6" w:rsidRDefault="006C39C6">
            <w:pPr>
              <w:ind w:left="0" w:firstLine="0"/>
            </w:pPr>
            <w:r>
              <w:t>Uczeń:</w:t>
            </w:r>
            <w:r>
              <w:rPr>
                <w:b w:val="0"/>
              </w:rPr>
              <w:t xml:space="preserve"> </w:t>
            </w:r>
          </w:p>
        </w:tc>
      </w:tr>
      <w:tr w:rsidR="002E34A6" w14:paraId="064CF1E2" w14:textId="77777777">
        <w:trPr>
          <w:trHeight w:val="1150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1123" w14:textId="77777777" w:rsidR="002E34A6" w:rsidRDefault="006C39C6">
            <w:pPr>
              <w:ind w:left="63" w:firstLine="0"/>
            </w:pPr>
            <w:r>
              <w:lastRenderedPageBreak/>
              <w:t>Dopuszczająca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3D9D" w14:textId="77777777" w:rsidR="002E34A6" w:rsidRDefault="006C39C6">
            <w:pPr>
              <w:spacing w:after="36"/>
              <w:ind w:left="0" w:firstLine="0"/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  <w:r>
              <w:rPr>
                <w:b w:val="0"/>
                <w:i/>
              </w:rPr>
              <w:t xml:space="preserve"> </w:t>
            </w:r>
          </w:p>
          <w:p w14:paraId="2BA377F8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pojęcia prostopadłościanu i sześcianu oraz ich budowę  </w:t>
            </w:r>
          </w:p>
          <w:p w14:paraId="393E26F5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pojęcia graniastosłupa prostego i prawidłowego oraz ich budowę  </w:t>
            </w:r>
          </w:p>
          <w:p w14:paraId="206951E2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wzory na obliczanie pola powierzchni i objętości graniastosłupa  </w:t>
            </w:r>
          </w:p>
          <w:p w14:paraId="03770C85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jednostki pola i objętości  </w:t>
            </w:r>
          </w:p>
          <w:p w14:paraId="0927ED63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rozumie sposób tworzenia nazw graniastosłupów </w:t>
            </w:r>
          </w:p>
          <w:p w14:paraId="5BCAA2BD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obliczyć pole powierzchni i objętość graniastosłupa  </w:t>
            </w:r>
          </w:p>
          <w:p w14:paraId="07D21A36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pojęcie ostrosłupa  </w:t>
            </w:r>
          </w:p>
          <w:p w14:paraId="22442C29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pojęcie ostrosłupa prawidłowego  </w:t>
            </w:r>
          </w:p>
          <w:p w14:paraId="2C5EF09F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pojęcia czworościanu i czworościanu foremnego  </w:t>
            </w:r>
          </w:p>
          <w:p w14:paraId="5141C16D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budowę ostrosłupa  </w:t>
            </w:r>
          </w:p>
          <w:p w14:paraId="62A65F3E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rozumie sposób tworzenia nazw ostrosłupów  </w:t>
            </w:r>
          </w:p>
          <w:p w14:paraId="23A0B5E7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pojęcie wysokości ostrosłupa  </w:t>
            </w:r>
          </w:p>
          <w:p w14:paraId="676F135E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określić liczbę wierzchołków, krawędzi i ścian ostrosłupa  </w:t>
            </w:r>
          </w:p>
          <w:p w14:paraId="2B46DCAF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rysować ostrosłup w rzucie równoległym  </w:t>
            </w:r>
          </w:p>
          <w:p w14:paraId="588CEFC1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pojęcie siatki ostrosłupa  </w:t>
            </w:r>
          </w:p>
          <w:p w14:paraId="31D69236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pojęcie pola powierzchni ostrosłupa  </w:t>
            </w:r>
          </w:p>
          <w:p w14:paraId="0FB3E5F4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wzór na obliczanie pola powierzchni ostrosłupa </w:t>
            </w:r>
            <w:r>
              <w:t xml:space="preserve"> </w:t>
            </w:r>
          </w:p>
          <w:p w14:paraId="03898E4C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rozumie pojęcie pola figury  </w:t>
            </w:r>
          </w:p>
          <w:p w14:paraId="4F24A61E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rozumie sposób obliczania pola powierzchni jako pola siatki  </w:t>
            </w:r>
          </w:p>
          <w:p w14:paraId="4C05A2B1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rozumie zasadę kreślenia siatki </w:t>
            </w:r>
            <w:r>
              <w:t xml:space="preserve"> </w:t>
            </w:r>
          </w:p>
          <w:p w14:paraId="0F3F3952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kreślić siatkę ostrosłupa prawidłowego  </w:t>
            </w:r>
          </w:p>
          <w:p w14:paraId="0786AA2D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rozpoznać siatkę ostrosłupa  </w:t>
            </w:r>
          </w:p>
          <w:p w14:paraId="543B3A57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obliczyć pole ostrosłupa prawidłowego </w:t>
            </w:r>
            <w:r>
              <w:t xml:space="preserve"> </w:t>
            </w:r>
          </w:p>
          <w:p w14:paraId="7F3A0C12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wzór na obliczanie objętości ostrosłupa  </w:t>
            </w:r>
          </w:p>
          <w:p w14:paraId="70EE0107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rozumie pojęcie objętości figury </w:t>
            </w:r>
            <w:r>
              <w:t xml:space="preserve"> </w:t>
            </w:r>
          </w:p>
          <w:p w14:paraId="75AA585C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obliczyć objętość ostrosłupa </w:t>
            </w:r>
            <w:r>
              <w:t xml:space="preserve"> </w:t>
            </w:r>
          </w:p>
          <w:p w14:paraId="230CB424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pojęcie wysokości ściany bocznej </w:t>
            </w:r>
            <w:r>
              <w:t xml:space="preserve"> </w:t>
            </w:r>
          </w:p>
          <w:p w14:paraId="39678027" w14:textId="77777777" w:rsidR="002E34A6" w:rsidRDefault="006C39C6">
            <w:pPr>
              <w:numPr>
                <w:ilvl w:val="0"/>
                <w:numId w:val="14"/>
              </w:numPr>
              <w:spacing w:after="57" w:line="239" w:lineRule="auto"/>
              <w:ind w:hanging="113"/>
            </w:pPr>
            <w:r>
              <w:rPr>
                <w:b w:val="0"/>
              </w:rPr>
              <w:t xml:space="preserve">umie wskazać trójkąt prostokątny, w którym występuje dany lub szukany odcinek  </w:t>
            </w:r>
          </w:p>
          <w:p w14:paraId="52AC1F0D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pojęcie punktów symetrycznych względem prostej  </w:t>
            </w:r>
          </w:p>
          <w:p w14:paraId="3030091E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rozpoznawać figury symetryczne względem prostej  </w:t>
            </w:r>
          </w:p>
          <w:p w14:paraId="3DDAA41B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określić własności punktów symetrycznych  </w:t>
            </w:r>
          </w:p>
          <w:p w14:paraId="07D68258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wykreślić punkt symetryczny do danego  </w:t>
            </w:r>
          </w:p>
          <w:p w14:paraId="4B5317F9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rysować figury w symetrii osiowej, gdy figura i oś: </w:t>
            </w:r>
          </w:p>
          <w:p w14:paraId="4DCB9987" w14:textId="77777777" w:rsidR="002E34A6" w:rsidRDefault="006C39C6">
            <w:pPr>
              <w:spacing w:after="16" w:line="278" w:lineRule="auto"/>
              <w:ind w:left="113" w:right="3837" w:firstLine="0"/>
            </w:pPr>
            <w:r>
              <w:rPr>
                <w:b w:val="0"/>
              </w:rPr>
              <w:t xml:space="preserve">-nie mają punktów wspólnych  zna pojęcie osi symetrii figury  </w:t>
            </w:r>
          </w:p>
          <w:p w14:paraId="16CDA35E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rozumie pojęcie figury osiowosymetrycznej  </w:t>
            </w:r>
          </w:p>
          <w:p w14:paraId="6A010006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podać przykłady figur, które mają oś symetrii  </w:t>
            </w:r>
          </w:p>
          <w:p w14:paraId="436ACCD5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zna pojęcie symetralnej odcinka  </w:t>
            </w:r>
          </w:p>
          <w:p w14:paraId="7340DB5F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rozumie pojęcie symetralnej odcinka i jej własności  </w:t>
            </w:r>
          </w:p>
          <w:p w14:paraId="1A2CBD1B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konstruować symetralną odcinka  </w:t>
            </w:r>
          </w:p>
          <w:p w14:paraId="415F765F" w14:textId="77777777" w:rsidR="002E34A6" w:rsidRDefault="006C39C6">
            <w:pPr>
              <w:numPr>
                <w:ilvl w:val="0"/>
                <w:numId w:val="14"/>
              </w:numPr>
              <w:ind w:hanging="113"/>
            </w:pPr>
            <w:r>
              <w:rPr>
                <w:b w:val="0"/>
              </w:rPr>
              <w:t xml:space="preserve">umie konstrukcyjnie znajdować środek odcinka  </w:t>
            </w:r>
          </w:p>
        </w:tc>
      </w:tr>
    </w:tbl>
    <w:p w14:paraId="50E816A2" w14:textId="77777777" w:rsidR="002E34A6" w:rsidRDefault="002E34A6">
      <w:pPr>
        <w:ind w:left="-1440" w:right="6176" w:firstLine="0"/>
      </w:pPr>
    </w:p>
    <w:tbl>
      <w:tblPr>
        <w:tblStyle w:val="TableGrid"/>
        <w:tblW w:w="8980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7245"/>
      </w:tblGrid>
      <w:tr w:rsidR="002E34A6" w14:paraId="31040D56" w14:textId="77777777">
        <w:trPr>
          <w:trHeight w:val="347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3325" w14:textId="77777777" w:rsidR="002E34A6" w:rsidRDefault="002E34A6">
            <w:pPr>
              <w:spacing w:after="160"/>
              <w:ind w:left="0" w:firstLine="0"/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FAAB" w14:textId="77777777" w:rsidR="002E34A6" w:rsidRDefault="006C39C6">
            <w:pPr>
              <w:numPr>
                <w:ilvl w:val="0"/>
                <w:numId w:val="15"/>
              </w:numPr>
              <w:ind w:hanging="113"/>
            </w:pPr>
            <w:r>
              <w:rPr>
                <w:b w:val="0"/>
              </w:rPr>
              <w:t xml:space="preserve">zna pojęcie dwusiecznej kąta i jej własności  </w:t>
            </w:r>
          </w:p>
          <w:p w14:paraId="08FC3F13" w14:textId="77777777" w:rsidR="002E34A6" w:rsidRDefault="006C39C6">
            <w:pPr>
              <w:numPr>
                <w:ilvl w:val="0"/>
                <w:numId w:val="15"/>
              </w:numPr>
              <w:ind w:hanging="113"/>
            </w:pPr>
            <w:r>
              <w:rPr>
                <w:b w:val="0"/>
              </w:rPr>
              <w:t xml:space="preserve">rozumie pojęcie dwusiecznej kąta i jej własności  </w:t>
            </w:r>
          </w:p>
          <w:p w14:paraId="500C8448" w14:textId="77777777" w:rsidR="002E34A6" w:rsidRDefault="006C39C6">
            <w:pPr>
              <w:numPr>
                <w:ilvl w:val="0"/>
                <w:numId w:val="15"/>
              </w:numPr>
              <w:ind w:hanging="113"/>
            </w:pPr>
            <w:r>
              <w:rPr>
                <w:b w:val="0"/>
              </w:rPr>
              <w:t xml:space="preserve">umie konstruować dwusieczną kąta  </w:t>
            </w:r>
          </w:p>
          <w:p w14:paraId="0B3BA9D5" w14:textId="77777777" w:rsidR="002E34A6" w:rsidRDefault="006C39C6">
            <w:pPr>
              <w:numPr>
                <w:ilvl w:val="0"/>
                <w:numId w:val="15"/>
              </w:numPr>
              <w:ind w:hanging="113"/>
            </w:pPr>
            <w:r>
              <w:rPr>
                <w:b w:val="0"/>
              </w:rPr>
              <w:t xml:space="preserve">zna pojęcie punktów symetrycznych względem punktu  </w:t>
            </w:r>
          </w:p>
          <w:p w14:paraId="0AEF0488" w14:textId="77777777" w:rsidR="002E34A6" w:rsidRDefault="006C39C6">
            <w:pPr>
              <w:numPr>
                <w:ilvl w:val="0"/>
                <w:numId w:val="15"/>
              </w:numPr>
              <w:ind w:hanging="113"/>
            </w:pPr>
            <w:r>
              <w:rPr>
                <w:b w:val="0"/>
              </w:rPr>
              <w:t xml:space="preserve">umie rozpoznawać figury symetryczne względem punktu  </w:t>
            </w:r>
          </w:p>
          <w:p w14:paraId="0E8D9912" w14:textId="77777777" w:rsidR="002E34A6" w:rsidRDefault="006C39C6">
            <w:pPr>
              <w:numPr>
                <w:ilvl w:val="0"/>
                <w:numId w:val="15"/>
              </w:numPr>
              <w:ind w:hanging="113"/>
            </w:pPr>
            <w:r>
              <w:rPr>
                <w:b w:val="0"/>
              </w:rPr>
              <w:t xml:space="preserve">umie wykreślić punkt symetryczny do danego </w:t>
            </w:r>
          </w:p>
          <w:p w14:paraId="6935FBD6" w14:textId="77777777" w:rsidR="002E34A6" w:rsidRDefault="006C39C6">
            <w:pPr>
              <w:numPr>
                <w:ilvl w:val="0"/>
                <w:numId w:val="15"/>
              </w:numPr>
              <w:ind w:hanging="113"/>
            </w:pPr>
            <w:r>
              <w:rPr>
                <w:b w:val="0"/>
              </w:rPr>
              <w:t xml:space="preserve">zna wzór na obliczanie długości okręgu </w:t>
            </w:r>
          </w:p>
          <w:p w14:paraId="570B38B4" w14:textId="77777777" w:rsidR="002E34A6" w:rsidRDefault="006C39C6">
            <w:pPr>
              <w:numPr>
                <w:ilvl w:val="0"/>
                <w:numId w:val="15"/>
              </w:numPr>
              <w:spacing w:after="15" w:line="277" w:lineRule="auto"/>
              <w:ind w:hanging="113"/>
            </w:pPr>
            <w:r>
              <w:rPr>
                <w:b w:val="0"/>
              </w:rPr>
              <w:t xml:space="preserve">umie rysować figury w symetrii środkowej, gdy środek symetrii: - nie należy do figury  </w:t>
            </w:r>
          </w:p>
          <w:p w14:paraId="648B23CF" w14:textId="77777777" w:rsidR="002E34A6" w:rsidRDefault="006C39C6">
            <w:pPr>
              <w:numPr>
                <w:ilvl w:val="0"/>
                <w:numId w:val="15"/>
              </w:numPr>
              <w:ind w:hanging="113"/>
            </w:pPr>
            <w:r>
              <w:rPr>
                <w:b w:val="0"/>
              </w:rPr>
              <w:t xml:space="preserve">zna liczbę </w:t>
            </w:r>
            <w:r>
              <w:rPr>
                <w:rFonts w:ascii="Segoe UI Symbol" w:eastAsia="Segoe UI Symbol" w:hAnsi="Segoe UI Symbol" w:cs="Segoe UI Symbol"/>
                <w:b w:val="0"/>
              </w:rPr>
              <w:t></w:t>
            </w:r>
            <w:r>
              <w:rPr>
                <w:b w:val="0"/>
              </w:rPr>
              <w:t xml:space="preserve">  </w:t>
            </w:r>
          </w:p>
          <w:p w14:paraId="48E9B4E9" w14:textId="77777777" w:rsidR="002E34A6" w:rsidRDefault="006C39C6">
            <w:pPr>
              <w:numPr>
                <w:ilvl w:val="0"/>
                <w:numId w:val="15"/>
              </w:numPr>
              <w:ind w:hanging="113"/>
            </w:pPr>
            <w:r>
              <w:rPr>
                <w:b w:val="0"/>
              </w:rPr>
              <w:t xml:space="preserve">umie obliczyć długość okręgu, znając jego promień lub średnicę  </w:t>
            </w:r>
          </w:p>
          <w:p w14:paraId="48CE1A06" w14:textId="77777777" w:rsidR="002E34A6" w:rsidRDefault="006C39C6">
            <w:pPr>
              <w:numPr>
                <w:ilvl w:val="0"/>
                <w:numId w:val="15"/>
              </w:numPr>
              <w:ind w:hanging="113"/>
            </w:pPr>
            <w:r>
              <w:rPr>
                <w:b w:val="0"/>
              </w:rPr>
              <w:t xml:space="preserve">zna wzór na obliczanie prawdopodobieństwa  </w:t>
            </w:r>
          </w:p>
          <w:p w14:paraId="25C927AE" w14:textId="77777777" w:rsidR="002E34A6" w:rsidRDefault="006C39C6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2E34A6" w14:paraId="2155E711" w14:textId="77777777">
        <w:trPr>
          <w:trHeight w:val="926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6EE4" w14:textId="77777777" w:rsidR="002E34A6" w:rsidRDefault="006C39C6">
            <w:pPr>
              <w:ind w:firstLine="0"/>
              <w:jc w:val="center"/>
            </w:pPr>
            <w:r>
              <w:t>Dostateczna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E1B7" w14:textId="77777777" w:rsidR="002E34A6" w:rsidRDefault="006C39C6">
            <w:pPr>
              <w:spacing w:after="38"/>
              <w:ind w:left="0" w:firstLine="0"/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  <w:r>
              <w:rPr>
                <w:b w:val="0"/>
                <w:i/>
              </w:rPr>
              <w:t xml:space="preserve"> </w:t>
            </w:r>
          </w:p>
          <w:p w14:paraId="15220EDD" w14:textId="77777777" w:rsidR="002E34A6" w:rsidRDefault="006C39C6">
            <w:pPr>
              <w:numPr>
                <w:ilvl w:val="0"/>
                <w:numId w:val="16"/>
              </w:numPr>
              <w:spacing w:after="48" w:line="249" w:lineRule="auto"/>
              <w:ind w:hanging="113"/>
            </w:pPr>
            <w:r>
              <w:rPr>
                <w:b w:val="0"/>
              </w:rPr>
              <w:t xml:space="preserve">umie obliczyć pole powierzchni i objętość narysowanych graniastosłupów 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umie obliczyć pole powierzchni i objętość graniastosłupa na podstawie narysowanej jego siatki  </w:t>
            </w:r>
          </w:p>
          <w:p w14:paraId="56A0DE9E" w14:textId="77777777" w:rsidR="002E34A6" w:rsidRDefault="006C39C6">
            <w:pPr>
              <w:numPr>
                <w:ilvl w:val="0"/>
                <w:numId w:val="16"/>
              </w:numPr>
              <w:spacing w:after="17" w:line="279" w:lineRule="auto"/>
              <w:ind w:hanging="113"/>
            </w:pPr>
            <w:r>
              <w:rPr>
                <w:b w:val="0"/>
              </w:rPr>
              <w:t xml:space="preserve">umie rozwiązać zadania tekstowe związane z objętością i polem powierzchni graniastosłupa  </w:t>
            </w:r>
          </w:p>
          <w:p w14:paraId="74894549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zna nazwy odcinków w graniastosłupie  </w:t>
            </w:r>
          </w:p>
          <w:p w14:paraId="51340551" w14:textId="77777777" w:rsidR="002E34A6" w:rsidRDefault="006C39C6">
            <w:pPr>
              <w:numPr>
                <w:ilvl w:val="0"/>
                <w:numId w:val="16"/>
              </w:numPr>
              <w:spacing w:after="17" w:line="279" w:lineRule="auto"/>
              <w:ind w:hanging="113"/>
            </w:pPr>
            <w:r>
              <w:rPr>
                <w:b w:val="0"/>
              </w:rPr>
              <w:t xml:space="preserve">umie wskazać na modelu przekątną ściany bocznej, przekątną podstawy oraz przekątną graniastosłupa  </w:t>
            </w:r>
          </w:p>
          <w:p w14:paraId="53BCE1BF" w14:textId="77777777" w:rsidR="002E34A6" w:rsidRDefault="006C39C6">
            <w:pPr>
              <w:numPr>
                <w:ilvl w:val="0"/>
                <w:numId w:val="16"/>
              </w:numPr>
              <w:spacing w:after="15" w:line="279" w:lineRule="auto"/>
              <w:ind w:hanging="113"/>
            </w:pPr>
            <w:r>
              <w:rPr>
                <w:b w:val="0"/>
              </w:rPr>
              <w:t xml:space="preserve">umie rysować w rzucie równoległym graniastosłupa prostego przekątne jego ścian oraz przekątne bryły  </w:t>
            </w:r>
          </w:p>
          <w:p w14:paraId="102D36C1" w14:textId="77777777" w:rsidR="002E34A6" w:rsidRDefault="006C39C6">
            <w:pPr>
              <w:numPr>
                <w:ilvl w:val="0"/>
                <w:numId w:val="16"/>
              </w:numPr>
              <w:spacing w:after="57"/>
              <w:ind w:hanging="113"/>
            </w:pPr>
            <w:r>
              <w:rPr>
                <w:b w:val="0"/>
              </w:rPr>
              <w:t xml:space="preserve">umie obliczyć długość odcinka w graniastosłupie, korzystając z twierdzenia Pitagorasa  </w:t>
            </w:r>
          </w:p>
          <w:p w14:paraId="319A3FD7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umie określić liczbę wierzchołków, krawędzi i ścian ostrosłupa  </w:t>
            </w:r>
          </w:p>
          <w:p w14:paraId="058FD7A7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umie rysować ostrosłup w rzucie równoległym  </w:t>
            </w:r>
          </w:p>
          <w:p w14:paraId="7A50CC26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umie obliczyć sumę długości krawędzi ostrosłupa  </w:t>
            </w:r>
          </w:p>
          <w:p w14:paraId="08B4CDA3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rozumie sposób obliczania pola powierzchni jako pola siatki  </w:t>
            </w:r>
          </w:p>
          <w:p w14:paraId="1B419533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rozumie zasadę kreślenia siatki  </w:t>
            </w:r>
          </w:p>
          <w:p w14:paraId="3E0574BC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umie kreślić siatkę ostrosłupa prawidłowego  </w:t>
            </w:r>
          </w:p>
          <w:p w14:paraId="725C1467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umie rozpoznać siatkę ostrosłupa  </w:t>
            </w:r>
          </w:p>
          <w:p w14:paraId="5187B7E4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umie obliczyć pole ostrosłupa prawidłowego  </w:t>
            </w:r>
          </w:p>
          <w:p w14:paraId="5EA6850F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umie rozwiązać zadania tekstowe związane z polem powierzchni ostrosłupa  </w:t>
            </w:r>
          </w:p>
          <w:p w14:paraId="354B8B7C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umie obliczyć objętość ostrosłupa  </w:t>
            </w:r>
          </w:p>
          <w:p w14:paraId="2E32D144" w14:textId="77777777" w:rsidR="002E34A6" w:rsidRDefault="006C39C6">
            <w:pPr>
              <w:numPr>
                <w:ilvl w:val="0"/>
                <w:numId w:val="16"/>
              </w:numPr>
              <w:spacing w:after="47" w:line="249" w:lineRule="auto"/>
              <w:ind w:hanging="113"/>
            </w:pPr>
            <w:r>
              <w:rPr>
                <w:b w:val="0"/>
              </w:rPr>
              <w:t xml:space="preserve">umie rozwiązać zadanie tekstowe związane z objętością ostrosłupa 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umie wskazać trójkąt prostokątny, w którym występuje dany lub szukany odcinek  </w:t>
            </w:r>
          </w:p>
          <w:p w14:paraId="6E92E089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umie stosować twierdzenie Pitagorasa do wyznaczania długości odcinków  </w:t>
            </w:r>
          </w:p>
          <w:p w14:paraId="13BCE8E0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umie obliczyć szukany odcinek, stosując twierdzenie Pitagorasa  </w:t>
            </w:r>
          </w:p>
          <w:p w14:paraId="513E8BA7" w14:textId="77777777" w:rsidR="002E34A6" w:rsidRDefault="006C39C6">
            <w:pPr>
              <w:numPr>
                <w:ilvl w:val="0"/>
                <w:numId w:val="16"/>
              </w:numPr>
              <w:spacing w:line="280" w:lineRule="auto"/>
              <w:ind w:hanging="113"/>
            </w:pPr>
            <w:r>
              <w:rPr>
                <w:b w:val="0"/>
              </w:rPr>
              <w:t xml:space="preserve">umie określić własności punktów symetrycznych  umie rysować figury w symetrii osiowej, gdy figura i oś: </w:t>
            </w:r>
          </w:p>
          <w:p w14:paraId="67805AEF" w14:textId="77777777" w:rsidR="002E34A6" w:rsidRDefault="006C39C6">
            <w:pPr>
              <w:spacing w:after="19"/>
              <w:ind w:left="0" w:firstLine="0"/>
            </w:pPr>
            <w:r>
              <w:rPr>
                <w:b w:val="0"/>
              </w:rPr>
              <w:t xml:space="preserve">-nie mają punktów wspólnych  </w:t>
            </w:r>
          </w:p>
          <w:p w14:paraId="422D77CA" w14:textId="77777777" w:rsidR="002E34A6" w:rsidRDefault="006C39C6">
            <w:pPr>
              <w:spacing w:after="36"/>
              <w:ind w:left="0" w:firstLine="0"/>
            </w:pPr>
            <w:r>
              <w:rPr>
                <w:b w:val="0"/>
              </w:rPr>
              <w:t xml:space="preserve">-mają punkty wspólne  </w:t>
            </w:r>
          </w:p>
          <w:p w14:paraId="6559489D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rozumie pojęcie figury osiowosymetrycznej  </w:t>
            </w:r>
          </w:p>
          <w:p w14:paraId="2D438CC6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umie podać przykłady figur, które mają oś symetrii  </w:t>
            </w:r>
          </w:p>
          <w:p w14:paraId="137C4453" w14:textId="77777777" w:rsidR="002E34A6" w:rsidRDefault="006C39C6">
            <w:pPr>
              <w:numPr>
                <w:ilvl w:val="0"/>
                <w:numId w:val="16"/>
              </w:numPr>
              <w:ind w:hanging="113"/>
            </w:pPr>
            <w:r>
              <w:rPr>
                <w:b w:val="0"/>
              </w:rPr>
              <w:t xml:space="preserve">umie narysować oś symetrii figury  </w:t>
            </w:r>
          </w:p>
        </w:tc>
      </w:tr>
    </w:tbl>
    <w:p w14:paraId="778E3284" w14:textId="77777777" w:rsidR="002E34A6" w:rsidRDefault="002E34A6">
      <w:pPr>
        <w:ind w:left="-1440" w:right="6176" w:firstLine="0"/>
      </w:pPr>
    </w:p>
    <w:tbl>
      <w:tblPr>
        <w:tblStyle w:val="TableGrid"/>
        <w:tblW w:w="8980" w:type="dxa"/>
        <w:tblInd w:w="-108" w:type="dxa"/>
        <w:tblCellMar>
          <w:top w:w="12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1735"/>
        <w:gridCol w:w="7245"/>
      </w:tblGrid>
      <w:tr w:rsidR="002E34A6" w14:paraId="41E75267" w14:textId="77777777">
        <w:trPr>
          <w:trHeight w:val="945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ECC3" w14:textId="77777777" w:rsidR="002E34A6" w:rsidRDefault="002E34A6">
            <w:pPr>
              <w:spacing w:after="160"/>
              <w:ind w:left="0" w:firstLine="0"/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C396" w14:textId="77777777" w:rsidR="002E34A6" w:rsidRDefault="006C39C6">
            <w:pPr>
              <w:spacing w:after="15" w:line="278" w:lineRule="auto"/>
              <w:ind w:left="0" w:firstLine="0"/>
              <w:jc w:val="both"/>
            </w:pPr>
            <w:r>
              <w:rPr>
                <w:b w:val="0"/>
              </w:rPr>
              <w:t xml:space="preserve">umie uzupełnić figurę do figury osiowosymetrycznej, mając dane: oś symetrii oraz część figury  </w:t>
            </w:r>
          </w:p>
          <w:p w14:paraId="133B4E07" w14:textId="77777777" w:rsidR="002E34A6" w:rsidRDefault="006C39C6">
            <w:pPr>
              <w:numPr>
                <w:ilvl w:val="0"/>
                <w:numId w:val="17"/>
              </w:numPr>
              <w:ind w:hanging="113"/>
            </w:pPr>
            <w:r>
              <w:rPr>
                <w:b w:val="0"/>
              </w:rPr>
              <w:t xml:space="preserve">rozumie pojęcie symetralnej odcinka i jej własności  </w:t>
            </w:r>
          </w:p>
          <w:p w14:paraId="652D11D2" w14:textId="77777777" w:rsidR="002E34A6" w:rsidRDefault="006C39C6">
            <w:pPr>
              <w:numPr>
                <w:ilvl w:val="0"/>
                <w:numId w:val="17"/>
              </w:numPr>
              <w:ind w:hanging="113"/>
            </w:pPr>
            <w:r>
              <w:rPr>
                <w:b w:val="0"/>
              </w:rPr>
              <w:t xml:space="preserve">zna pojęcie dwusiecznej kąta i jej własności  </w:t>
            </w:r>
          </w:p>
          <w:p w14:paraId="0D1196BC" w14:textId="77777777" w:rsidR="002E34A6" w:rsidRDefault="006C39C6">
            <w:pPr>
              <w:numPr>
                <w:ilvl w:val="0"/>
                <w:numId w:val="17"/>
              </w:numPr>
              <w:ind w:hanging="113"/>
            </w:pPr>
            <w:r>
              <w:rPr>
                <w:b w:val="0"/>
              </w:rPr>
              <w:t xml:space="preserve">rozumie pojęcie dwusiecznej kąta i jej własności  </w:t>
            </w:r>
          </w:p>
          <w:p w14:paraId="76D05DEB" w14:textId="77777777" w:rsidR="002E34A6" w:rsidRDefault="006C39C6">
            <w:pPr>
              <w:numPr>
                <w:ilvl w:val="0"/>
                <w:numId w:val="17"/>
              </w:numPr>
              <w:ind w:hanging="113"/>
            </w:pPr>
            <w:r>
              <w:rPr>
                <w:b w:val="0"/>
              </w:rPr>
              <w:t xml:space="preserve">umie rysować figury w symetrii środkowej, gdy środek symetrii: </w:t>
            </w:r>
          </w:p>
          <w:p w14:paraId="32B00658" w14:textId="77777777" w:rsidR="002E34A6" w:rsidRDefault="006C39C6">
            <w:pPr>
              <w:spacing w:after="24" w:line="273" w:lineRule="auto"/>
              <w:ind w:left="113" w:right="4872" w:firstLine="0"/>
              <w:jc w:val="both"/>
            </w:pPr>
            <w:r>
              <w:rPr>
                <w:b w:val="0"/>
              </w:rPr>
              <w:t xml:space="preserve">- nie należy do figury  - należy do figury  </w:t>
            </w:r>
          </w:p>
          <w:p w14:paraId="25F02F1E" w14:textId="77777777" w:rsidR="002E34A6" w:rsidRDefault="006C39C6">
            <w:pPr>
              <w:numPr>
                <w:ilvl w:val="0"/>
                <w:numId w:val="18"/>
              </w:numPr>
              <w:spacing w:line="258" w:lineRule="auto"/>
              <w:ind w:firstLine="0"/>
            </w:pPr>
            <w:r>
              <w:rPr>
                <w:b w:val="0"/>
              </w:rPr>
              <w:t xml:space="preserve">umie wykreślić środek symetrii, względem którego punkty są symetryczne  umie podać własności punktów symetrycznych 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zna pojęcie środka symetrii figury  </w:t>
            </w:r>
          </w:p>
          <w:p w14:paraId="0A4C60E0" w14:textId="77777777" w:rsidR="002E34A6" w:rsidRDefault="006C39C6">
            <w:pPr>
              <w:numPr>
                <w:ilvl w:val="0"/>
                <w:numId w:val="18"/>
              </w:numPr>
              <w:ind w:firstLine="0"/>
            </w:pPr>
            <w:r>
              <w:rPr>
                <w:b w:val="0"/>
              </w:rPr>
              <w:t xml:space="preserve">umie podać przykłady figur, które mają środek symetrii  </w:t>
            </w:r>
          </w:p>
          <w:p w14:paraId="2F2D3616" w14:textId="77777777" w:rsidR="002E34A6" w:rsidRDefault="006C39C6">
            <w:pPr>
              <w:numPr>
                <w:ilvl w:val="0"/>
                <w:numId w:val="18"/>
              </w:numPr>
              <w:ind w:firstLine="0"/>
            </w:pPr>
            <w:r>
              <w:rPr>
                <w:b w:val="0"/>
              </w:rPr>
              <w:t xml:space="preserve">umie rysować figury posiadające środek symetrii  </w:t>
            </w:r>
          </w:p>
          <w:p w14:paraId="7480B31F" w14:textId="77777777" w:rsidR="002E34A6" w:rsidRDefault="006C39C6">
            <w:pPr>
              <w:numPr>
                <w:ilvl w:val="0"/>
                <w:numId w:val="18"/>
              </w:numPr>
              <w:spacing w:after="14" w:line="280" w:lineRule="auto"/>
              <w:ind w:firstLine="0"/>
            </w:pPr>
            <w:r>
              <w:rPr>
                <w:b w:val="0"/>
              </w:rPr>
              <w:t xml:space="preserve">umie wskazać środek symetrii figury  umie wyznaczyć środek symetrii odcinka  </w:t>
            </w:r>
          </w:p>
          <w:p w14:paraId="086490E5" w14:textId="77777777" w:rsidR="002E34A6" w:rsidRDefault="006C39C6">
            <w:pPr>
              <w:numPr>
                <w:ilvl w:val="0"/>
                <w:numId w:val="18"/>
              </w:numPr>
              <w:ind w:firstLine="0"/>
            </w:pPr>
            <w:r>
              <w:rPr>
                <w:b w:val="0"/>
              </w:rPr>
              <w:t xml:space="preserve">umie obliczyć długość okręgu, znając jego promień lub średnicę  </w:t>
            </w:r>
          </w:p>
          <w:p w14:paraId="15175292" w14:textId="77777777" w:rsidR="002E34A6" w:rsidRDefault="006C39C6">
            <w:pPr>
              <w:numPr>
                <w:ilvl w:val="0"/>
                <w:numId w:val="18"/>
              </w:numPr>
              <w:ind w:firstLine="0"/>
            </w:pPr>
            <w:r>
              <w:rPr>
                <w:b w:val="0"/>
              </w:rPr>
              <w:t xml:space="preserve">umie wyznaczyć promień lub średnicę okręgu, znając jego długość  </w:t>
            </w:r>
          </w:p>
          <w:p w14:paraId="3AC7796A" w14:textId="77777777" w:rsidR="002E34A6" w:rsidRDefault="006C39C6">
            <w:pPr>
              <w:numPr>
                <w:ilvl w:val="0"/>
                <w:numId w:val="18"/>
              </w:numPr>
              <w:spacing w:after="16" w:line="280" w:lineRule="auto"/>
              <w:ind w:firstLine="0"/>
            </w:pPr>
            <w:r>
              <w:rPr>
                <w:b w:val="0"/>
              </w:rPr>
              <w:t xml:space="preserve">umie obliczyć obwód figury składającej się wielokrotności ćwiartek okręgu  umie rozwiązać zadania tekstowe związane z porównywaniem obwodów figur  </w:t>
            </w:r>
          </w:p>
          <w:p w14:paraId="1189B133" w14:textId="77777777" w:rsidR="002E34A6" w:rsidRDefault="006C39C6">
            <w:pPr>
              <w:numPr>
                <w:ilvl w:val="0"/>
                <w:numId w:val="18"/>
              </w:numPr>
              <w:ind w:firstLine="0"/>
            </w:pPr>
            <w:r>
              <w:rPr>
                <w:b w:val="0"/>
              </w:rPr>
              <w:t xml:space="preserve">umie obliczyć pole koła, znając jego promień lub średnicę  </w:t>
            </w:r>
          </w:p>
          <w:p w14:paraId="6A5FB543" w14:textId="77777777" w:rsidR="002E34A6" w:rsidRDefault="006C39C6">
            <w:pPr>
              <w:numPr>
                <w:ilvl w:val="0"/>
                <w:numId w:val="18"/>
              </w:numPr>
              <w:spacing w:after="14" w:line="279" w:lineRule="auto"/>
              <w:ind w:firstLine="0"/>
            </w:pPr>
            <w:r>
              <w:rPr>
                <w:b w:val="0"/>
              </w:rPr>
              <w:t xml:space="preserve">umie obliczyć pole pierścienia kołowego, znając promienie lub średnice kół ograniczających pierścień  </w:t>
            </w:r>
          </w:p>
          <w:p w14:paraId="74B9ACF8" w14:textId="77777777" w:rsidR="002E34A6" w:rsidRDefault="006C39C6">
            <w:pPr>
              <w:numPr>
                <w:ilvl w:val="0"/>
                <w:numId w:val="18"/>
              </w:numPr>
              <w:spacing w:after="37"/>
              <w:ind w:firstLine="0"/>
            </w:pPr>
            <w:r>
              <w:rPr>
                <w:b w:val="0"/>
              </w:rPr>
              <w:t xml:space="preserve">umie wyznaczyć promień lub średnicę koła, znając jego pole  umie rozwiązać zadania tekstowe związane porównywaniem pól figur 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wie, że wyniki doświadczeń losowych można przedstawić w różny sposób   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umie opisać wyniki doświadczeń losowych lub przedstawić je za pomocą tabeli  </w:t>
            </w:r>
          </w:p>
          <w:p w14:paraId="122D99F0" w14:textId="77777777" w:rsidR="002E34A6" w:rsidRDefault="006C39C6">
            <w:pPr>
              <w:numPr>
                <w:ilvl w:val="0"/>
                <w:numId w:val="18"/>
              </w:numPr>
              <w:spacing w:after="22" w:line="272" w:lineRule="auto"/>
              <w:ind w:firstLine="0"/>
            </w:pPr>
            <w:r>
              <w:rPr>
                <w:b w:val="0"/>
              </w:rPr>
              <w:t xml:space="preserve">umie obliczyć liczbę możliwych wyników, wykorzystując sporządzony przez siebie opis lub tabelę  </w:t>
            </w:r>
          </w:p>
          <w:p w14:paraId="7A7738C4" w14:textId="77777777" w:rsidR="002E34A6" w:rsidRDefault="006C39C6">
            <w:pPr>
              <w:numPr>
                <w:ilvl w:val="0"/>
                <w:numId w:val="18"/>
              </w:numPr>
              <w:ind w:firstLine="0"/>
            </w:pPr>
            <w:r>
              <w:rPr>
                <w:b w:val="0"/>
              </w:rPr>
              <w:t xml:space="preserve">zna sposoby obliczania liczby zdarzeń losowych  </w:t>
            </w:r>
          </w:p>
          <w:p w14:paraId="4AC9BA54" w14:textId="77777777" w:rsidR="002E34A6" w:rsidRDefault="006C39C6">
            <w:pPr>
              <w:numPr>
                <w:ilvl w:val="0"/>
                <w:numId w:val="18"/>
              </w:numPr>
              <w:ind w:firstLine="0"/>
            </w:pPr>
            <w:r>
              <w:rPr>
                <w:b w:val="0"/>
              </w:rPr>
              <w:t xml:space="preserve">umie wykorzystać tabelę do obliczenia prawdopodobieństwa zdarzenia   </w:t>
            </w:r>
          </w:p>
          <w:p w14:paraId="37FDFD8F" w14:textId="77777777" w:rsidR="002E34A6" w:rsidRDefault="006C39C6">
            <w:pPr>
              <w:numPr>
                <w:ilvl w:val="0"/>
                <w:numId w:val="18"/>
              </w:numPr>
              <w:spacing w:line="278" w:lineRule="auto"/>
              <w:ind w:firstLine="0"/>
            </w:pPr>
            <w:r>
              <w:rPr>
                <w:b w:val="0"/>
              </w:rPr>
              <w:t xml:space="preserve">umie obliczyć prawdopodobieństwo zdarzenia składającego się z dwóch wyborów  </w:t>
            </w:r>
          </w:p>
          <w:p w14:paraId="25F53702" w14:textId="77777777" w:rsidR="002E34A6" w:rsidRDefault="006C39C6">
            <w:pPr>
              <w:spacing w:line="276" w:lineRule="auto"/>
              <w:ind w:left="0" w:firstLine="0"/>
            </w:pPr>
            <w:r>
              <w:rPr>
                <w:b w:val="0"/>
              </w:rPr>
              <w:t xml:space="preserve">umie obliczyć liczbę możliwych wyników przy dokonywaniu dwóch wyborów, stosując regułę mnożenia  </w:t>
            </w:r>
          </w:p>
          <w:p w14:paraId="4B4C1C52" w14:textId="77777777" w:rsidR="002E34A6" w:rsidRDefault="006C39C6">
            <w:pPr>
              <w:ind w:left="113" w:firstLine="0"/>
            </w:pPr>
            <w:r>
              <w:t xml:space="preserve"> </w:t>
            </w:r>
          </w:p>
        </w:tc>
      </w:tr>
      <w:tr w:rsidR="002E34A6" w14:paraId="4A48E322" w14:textId="77777777">
        <w:trPr>
          <w:trHeight w:val="345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0060" w14:textId="77777777" w:rsidR="002E34A6" w:rsidRDefault="006C39C6">
            <w:pPr>
              <w:ind w:left="0" w:right="36" w:firstLine="0"/>
              <w:jc w:val="center"/>
            </w:pPr>
            <w:r>
              <w:lastRenderedPageBreak/>
              <w:t>Dobra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3D3D" w14:textId="77777777" w:rsidR="002E34A6" w:rsidRDefault="006C39C6">
            <w:pPr>
              <w:spacing w:after="39"/>
              <w:ind w:left="0" w:firstLine="0"/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  <w:r>
              <w:rPr>
                <w:b w:val="0"/>
                <w:i/>
              </w:rPr>
              <w:t xml:space="preserve"> </w:t>
            </w:r>
          </w:p>
          <w:p w14:paraId="7DA2293E" w14:textId="77777777" w:rsidR="002E34A6" w:rsidRDefault="006C39C6">
            <w:pPr>
              <w:numPr>
                <w:ilvl w:val="0"/>
                <w:numId w:val="19"/>
              </w:numPr>
              <w:ind w:hanging="113"/>
            </w:pPr>
            <w:r>
              <w:rPr>
                <w:b w:val="0"/>
              </w:rPr>
              <w:t xml:space="preserve">umie obliczyć pole powierzchni i objętość graniastosłupa </w:t>
            </w:r>
            <w:r>
              <w:t xml:space="preserve"> </w:t>
            </w:r>
          </w:p>
          <w:p w14:paraId="511538CB" w14:textId="77777777" w:rsidR="002E34A6" w:rsidRDefault="006C39C6">
            <w:pPr>
              <w:numPr>
                <w:ilvl w:val="0"/>
                <w:numId w:val="19"/>
              </w:numPr>
              <w:spacing w:after="15" w:line="279" w:lineRule="auto"/>
              <w:ind w:hanging="113"/>
            </w:pPr>
            <w:r>
              <w:rPr>
                <w:b w:val="0"/>
              </w:rPr>
              <w:t xml:space="preserve">umie rozwiązać zadania tekstowe związane z objętością i polem powierzchni graniastosłupa  </w:t>
            </w:r>
          </w:p>
          <w:p w14:paraId="36309498" w14:textId="77777777" w:rsidR="002E34A6" w:rsidRDefault="006C39C6">
            <w:pPr>
              <w:numPr>
                <w:ilvl w:val="0"/>
                <w:numId w:val="19"/>
              </w:numPr>
              <w:spacing w:after="57" w:line="239" w:lineRule="auto"/>
              <w:ind w:hanging="113"/>
            </w:pPr>
            <w:r>
              <w:rPr>
                <w:b w:val="0"/>
              </w:rPr>
              <w:t xml:space="preserve">umie obliczyć długość odcinka w graniastosłupie, korzystając  z twierdzenia Pitagorasa  </w:t>
            </w:r>
          </w:p>
          <w:p w14:paraId="00C164B0" w14:textId="77777777" w:rsidR="002E34A6" w:rsidRDefault="006C39C6">
            <w:pPr>
              <w:numPr>
                <w:ilvl w:val="0"/>
                <w:numId w:val="19"/>
              </w:numPr>
              <w:ind w:hanging="113"/>
            </w:pPr>
            <w:r>
              <w:rPr>
                <w:b w:val="0"/>
              </w:rPr>
              <w:t xml:space="preserve">umie obliczyć długość odcinka w graniastosłupie, korzystając  </w:t>
            </w:r>
          </w:p>
          <w:p w14:paraId="164062C5" w14:textId="77777777" w:rsidR="002E34A6" w:rsidRDefault="006C39C6">
            <w:pPr>
              <w:numPr>
                <w:ilvl w:val="0"/>
                <w:numId w:val="19"/>
              </w:numPr>
              <w:spacing w:after="35"/>
              <w:ind w:hanging="113"/>
            </w:pPr>
            <w:r>
              <w:rPr>
                <w:b w:val="0"/>
              </w:rPr>
              <w:t>z własności trójkątów prostokątnych o kątach 90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45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45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 xml:space="preserve"> oraz 90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30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60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 xml:space="preserve">  </w:t>
            </w:r>
          </w:p>
          <w:p w14:paraId="3F19E733" w14:textId="77777777" w:rsidR="002E34A6" w:rsidRDefault="006C39C6">
            <w:pPr>
              <w:numPr>
                <w:ilvl w:val="0"/>
                <w:numId w:val="19"/>
              </w:numPr>
              <w:ind w:hanging="113"/>
            </w:pPr>
            <w:r>
              <w:rPr>
                <w:b w:val="0"/>
              </w:rPr>
              <w:t xml:space="preserve">umie obliczyć sumę długości krawędzi ostrosłupa </w:t>
            </w:r>
            <w:r>
              <w:t xml:space="preserve"> </w:t>
            </w:r>
          </w:p>
          <w:p w14:paraId="5FC76761" w14:textId="77777777" w:rsidR="002E34A6" w:rsidRDefault="006C39C6">
            <w:pPr>
              <w:numPr>
                <w:ilvl w:val="0"/>
                <w:numId w:val="19"/>
              </w:numPr>
              <w:ind w:hanging="113"/>
            </w:pPr>
            <w:r>
              <w:rPr>
                <w:b w:val="0"/>
              </w:rPr>
              <w:t xml:space="preserve">umie rozwiązać zadania tekstowe związane z sumą długości krawędzi  </w:t>
            </w:r>
          </w:p>
          <w:p w14:paraId="7FD5E048" w14:textId="77777777" w:rsidR="002E34A6" w:rsidRDefault="006C39C6">
            <w:pPr>
              <w:numPr>
                <w:ilvl w:val="0"/>
                <w:numId w:val="19"/>
              </w:numPr>
              <w:ind w:hanging="113"/>
            </w:pPr>
            <w:r>
              <w:rPr>
                <w:b w:val="0"/>
              </w:rPr>
              <w:t xml:space="preserve">umie kreślić siatki ostrosłupów  </w:t>
            </w:r>
          </w:p>
          <w:p w14:paraId="4B0A2783" w14:textId="77777777" w:rsidR="002E34A6" w:rsidRDefault="006C39C6">
            <w:pPr>
              <w:numPr>
                <w:ilvl w:val="0"/>
                <w:numId w:val="19"/>
              </w:numPr>
              <w:ind w:hanging="113"/>
            </w:pPr>
            <w:r>
              <w:rPr>
                <w:b w:val="0"/>
              </w:rPr>
              <w:t xml:space="preserve">umie rozpoznać siatkę ostrosłupa  </w:t>
            </w:r>
          </w:p>
          <w:p w14:paraId="5F9AA215" w14:textId="77777777" w:rsidR="002E34A6" w:rsidRDefault="006C39C6">
            <w:pPr>
              <w:numPr>
                <w:ilvl w:val="0"/>
                <w:numId w:val="19"/>
              </w:numPr>
              <w:ind w:hanging="113"/>
            </w:pPr>
            <w:r>
              <w:rPr>
                <w:b w:val="0"/>
              </w:rPr>
              <w:t xml:space="preserve">umie obliczyć pole powierzchni ostrosłupa  </w:t>
            </w:r>
          </w:p>
        </w:tc>
      </w:tr>
    </w:tbl>
    <w:p w14:paraId="693E7195" w14:textId="77777777" w:rsidR="002E34A6" w:rsidRDefault="002E34A6">
      <w:pPr>
        <w:ind w:left="-1440" w:right="6176" w:firstLine="0"/>
      </w:pPr>
    </w:p>
    <w:tbl>
      <w:tblPr>
        <w:tblStyle w:val="TableGrid"/>
        <w:tblW w:w="8980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7245"/>
      </w:tblGrid>
      <w:tr w:rsidR="002E34A6" w14:paraId="745B7699" w14:textId="77777777">
        <w:trPr>
          <w:trHeight w:val="3188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D07A" w14:textId="77777777" w:rsidR="002E34A6" w:rsidRDefault="006C39C6">
            <w:pPr>
              <w:ind w:left="7" w:firstLine="0"/>
              <w:jc w:val="center"/>
              <w:rPr>
                <w:b w:val="0"/>
              </w:rPr>
            </w:pPr>
            <w:r>
              <w:t>Bardzo dobra</w:t>
            </w:r>
            <w:r>
              <w:rPr>
                <w:b w:val="0"/>
              </w:rPr>
              <w:t xml:space="preserve"> </w:t>
            </w:r>
          </w:p>
          <w:p w14:paraId="2BFBA7F8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7067B227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552A72EF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588822E6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79AFB6DB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6506DF93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53BBF985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6D604B77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223C0081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72EC1A78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66C063FA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7DC86DB8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0D262E5F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0CCDB62D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4AD290A6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0B0401E8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33C9CD57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5FD754F3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62E2E004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34B8EF51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35C1C58D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65C484DE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3F2A1FE6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4E169FEF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55026472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57D45456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07B448CD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2A59A6FB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4C67C21A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438E2DE5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40838AD9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11728CD0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7290C334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369D9236" w14:textId="77777777" w:rsidR="00051E42" w:rsidRDefault="00051E42">
            <w:pPr>
              <w:ind w:left="7" w:firstLine="0"/>
              <w:jc w:val="center"/>
              <w:rPr>
                <w:b w:val="0"/>
              </w:rPr>
            </w:pPr>
          </w:p>
          <w:p w14:paraId="423B130D" w14:textId="55FEDFE2" w:rsidR="00051E42" w:rsidRPr="00051E42" w:rsidRDefault="00051E42">
            <w:pPr>
              <w:ind w:left="7" w:firstLine="0"/>
              <w:jc w:val="center"/>
            </w:pPr>
            <w:r w:rsidRPr="00051E42">
              <w:lastRenderedPageBreak/>
              <w:t>Celująca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554E" w14:textId="77BDA5DA" w:rsidR="00560696" w:rsidRPr="00560696" w:rsidRDefault="00560696" w:rsidP="00560696">
            <w:pPr>
              <w:spacing w:after="38"/>
              <w:ind w:left="0" w:firstLine="0"/>
            </w:pPr>
            <w:r>
              <w:rPr>
                <w:b w:val="0"/>
                <w:i/>
                <w:u w:val="single" w:color="000000"/>
              </w:rPr>
              <w:lastRenderedPageBreak/>
              <w:t>Wiadomości i umiejętności:</w:t>
            </w:r>
            <w:r>
              <w:rPr>
                <w:b w:val="0"/>
                <w:i/>
              </w:rPr>
              <w:t xml:space="preserve"> </w:t>
            </w:r>
          </w:p>
          <w:p w14:paraId="1E309097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rozwiązać zadania tekstowe związane z polem powierzchni ostrosłupa  </w:t>
            </w:r>
          </w:p>
          <w:p w14:paraId="4827B258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obliczyć objętość ostrosłupa </w:t>
            </w:r>
            <w:r>
              <w:t xml:space="preserve"> </w:t>
            </w:r>
          </w:p>
          <w:p w14:paraId="35F1AA5E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rozwiązać zadanie tekstowe związane z objętością ostrosłupa  </w:t>
            </w:r>
          </w:p>
          <w:p w14:paraId="1321AE2B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stosować twierdzenie Pitagorasa do wyznaczania długości odcinków </w:t>
            </w:r>
            <w:r>
              <w:t xml:space="preserve"> </w:t>
            </w:r>
          </w:p>
          <w:p w14:paraId="0E236F2E" w14:textId="77777777" w:rsidR="00051E42" w:rsidRDefault="00051E42" w:rsidP="00051E42">
            <w:pPr>
              <w:numPr>
                <w:ilvl w:val="0"/>
                <w:numId w:val="20"/>
              </w:numPr>
              <w:spacing w:after="16" w:line="280" w:lineRule="auto"/>
              <w:ind w:hanging="113"/>
            </w:pPr>
            <w:r>
              <w:rPr>
                <w:b w:val="0"/>
              </w:rPr>
              <w:t xml:space="preserve">umie rozwiązać zadania tekstowe związane z długością odcinków, polem powierzchni i objętością ostrosłupa oraz graniastosłupa  </w:t>
            </w:r>
          </w:p>
          <w:p w14:paraId="006CFD19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wykreślić oś symetrii, względem której figury są symetryczne  </w:t>
            </w:r>
          </w:p>
          <w:p w14:paraId="70366333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stosuje własności punktów symetrycznych w zadaniach  </w:t>
            </w:r>
          </w:p>
          <w:p w14:paraId="7188816E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rozwiązywać zadania tekstowe związane z symetrią względem prostej  </w:t>
            </w:r>
          </w:p>
          <w:p w14:paraId="1CDA3F8A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wskazać wszystkie osie symetrii figury  </w:t>
            </w:r>
          </w:p>
          <w:p w14:paraId="7BC45E3B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rysować figury posiadające więcej niż jedną oś symetrii  </w:t>
            </w:r>
          </w:p>
          <w:p w14:paraId="375FFA1D" w14:textId="77777777" w:rsidR="00051E42" w:rsidRDefault="00051E42" w:rsidP="00051E42">
            <w:pPr>
              <w:numPr>
                <w:ilvl w:val="0"/>
                <w:numId w:val="20"/>
              </w:numPr>
              <w:spacing w:after="8"/>
              <w:ind w:hanging="113"/>
            </w:pPr>
            <w:r>
              <w:rPr>
                <w:b w:val="0"/>
              </w:rPr>
              <w:t xml:space="preserve">umie uzupełnić figurę, tak by była osiowosymetryczna  </w:t>
            </w:r>
          </w:p>
          <w:p w14:paraId="780B0DF6" w14:textId="77777777" w:rsidR="00051E42" w:rsidRDefault="00051E42" w:rsidP="00051E42">
            <w:pPr>
              <w:numPr>
                <w:ilvl w:val="0"/>
                <w:numId w:val="20"/>
              </w:numPr>
              <w:spacing w:after="23"/>
              <w:ind w:hanging="113"/>
            </w:pPr>
            <w:r>
              <w:rPr>
                <w:b w:val="0"/>
              </w:rPr>
              <w:t>umie dzielić odcinek na 2</w:t>
            </w:r>
            <w:r>
              <w:rPr>
                <w:b w:val="0"/>
                <w:vertAlign w:val="superscript"/>
              </w:rPr>
              <w:t>n</w:t>
            </w:r>
            <w:r>
              <w:rPr>
                <w:b w:val="0"/>
              </w:rPr>
              <w:t xml:space="preserve"> równych części  </w:t>
            </w:r>
          </w:p>
          <w:p w14:paraId="5B2397FE" w14:textId="77777777" w:rsidR="00051E42" w:rsidRDefault="00051E42" w:rsidP="00051E42">
            <w:pPr>
              <w:numPr>
                <w:ilvl w:val="0"/>
                <w:numId w:val="20"/>
              </w:numPr>
              <w:spacing w:after="15"/>
              <w:ind w:hanging="113"/>
            </w:pPr>
            <w:r>
              <w:rPr>
                <w:b w:val="0"/>
              </w:rPr>
              <w:t>umie dzielić kąt na 2</w:t>
            </w:r>
            <w:r>
              <w:rPr>
                <w:b w:val="0"/>
                <w:vertAlign w:val="superscript"/>
              </w:rPr>
              <w:t>n</w:t>
            </w:r>
            <w:r>
              <w:rPr>
                <w:b w:val="0"/>
              </w:rPr>
              <w:t xml:space="preserve"> równych części  </w:t>
            </w:r>
          </w:p>
          <w:p w14:paraId="7F8ACE66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wykorzystuje własności dwusiecznej kąta w zadaniach  </w:t>
            </w:r>
          </w:p>
          <w:p w14:paraId="0B1D2B2D" w14:textId="77777777" w:rsidR="00051E42" w:rsidRDefault="00051E42" w:rsidP="00051E42">
            <w:pPr>
              <w:numPr>
                <w:ilvl w:val="0"/>
                <w:numId w:val="20"/>
              </w:numPr>
              <w:spacing w:after="44"/>
              <w:ind w:hanging="113"/>
            </w:pPr>
            <w:r>
              <w:rPr>
                <w:b w:val="0"/>
              </w:rPr>
              <w:t>umie konstruować kąty o miarach 15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</w:t>
            </w:r>
            <w:r>
              <w:rPr>
                <w:b w:val="0"/>
                <w:vertAlign w:val="superscript"/>
              </w:rPr>
              <w:t xml:space="preserve"> </w:t>
            </w:r>
            <w:r>
              <w:rPr>
                <w:b w:val="0"/>
              </w:rPr>
              <w:t>30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60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 90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,45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 xml:space="preserve"> oraz 22,5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 xml:space="preserve">  </w:t>
            </w:r>
          </w:p>
          <w:p w14:paraId="790E043B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wykreślić środek symetrii, względem którego figury są symetryczne  </w:t>
            </w:r>
          </w:p>
          <w:p w14:paraId="29C5560D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stosuje własności punktów symetrycznych w zadaniach  </w:t>
            </w:r>
          </w:p>
          <w:p w14:paraId="12830C10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rozwiązywać zadania tekstowe związane z symetrią względem punktu  </w:t>
            </w:r>
          </w:p>
          <w:p w14:paraId="48728566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rysować figury posiadające więcej niż jeden środek symetrii  </w:t>
            </w:r>
          </w:p>
          <w:p w14:paraId="6C746DBF" w14:textId="77777777" w:rsidR="00051E42" w:rsidRDefault="00051E42" w:rsidP="00051E42">
            <w:pPr>
              <w:numPr>
                <w:ilvl w:val="0"/>
                <w:numId w:val="20"/>
              </w:numPr>
              <w:spacing w:after="15" w:line="280" w:lineRule="auto"/>
              <w:ind w:hanging="113"/>
            </w:pPr>
            <w:r>
              <w:rPr>
                <w:b w:val="0"/>
              </w:rPr>
              <w:t xml:space="preserve">umie podawać przykłady figur będących jednocześnie osiowo-  i środkowosymetrycznymi lub mających jedną z tych cech oraz stosuje własności figur środkowosymetrycznych w zadaniach  </w:t>
            </w:r>
          </w:p>
          <w:p w14:paraId="49A33478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rozumie sposób wyznaczenia liczby </w:t>
            </w:r>
            <w:r>
              <w:rPr>
                <w:rFonts w:ascii="Segoe UI Symbol" w:eastAsia="Segoe UI Symbol" w:hAnsi="Segoe UI Symbol" w:cs="Segoe UI Symbol"/>
                <w:b w:val="0"/>
              </w:rPr>
              <w:t>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1520B1A5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rozwiązać zadania tekstowe związane z długością okręgu  </w:t>
            </w:r>
          </w:p>
          <w:p w14:paraId="1DECB66F" w14:textId="77777777" w:rsidR="00051E42" w:rsidRPr="00051E42" w:rsidRDefault="00051E42" w:rsidP="00051E42">
            <w:pPr>
              <w:spacing w:after="59" w:line="239" w:lineRule="auto"/>
              <w:ind w:left="113" w:firstLine="0"/>
            </w:pPr>
          </w:p>
          <w:p w14:paraId="1D1F8DBA" w14:textId="77777777" w:rsidR="00051E42" w:rsidRPr="00051E42" w:rsidRDefault="00051E42" w:rsidP="00051E42">
            <w:pPr>
              <w:spacing w:after="59" w:line="239" w:lineRule="auto"/>
              <w:ind w:left="113" w:firstLine="0"/>
            </w:pPr>
          </w:p>
          <w:p w14:paraId="5E8CE465" w14:textId="77777777" w:rsidR="00051E42" w:rsidRPr="00051E42" w:rsidRDefault="00051E42" w:rsidP="00051E42">
            <w:pPr>
              <w:spacing w:after="59" w:line="239" w:lineRule="auto"/>
              <w:ind w:left="113" w:firstLine="0"/>
            </w:pPr>
          </w:p>
          <w:p w14:paraId="1C1C69BC" w14:textId="77777777" w:rsidR="00051E42" w:rsidRDefault="00051E42" w:rsidP="00051E42">
            <w:pPr>
              <w:spacing w:after="59" w:line="239" w:lineRule="auto"/>
            </w:pPr>
          </w:p>
          <w:p w14:paraId="2F026B91" w14:textId="77777777" w:rsidR="00051E42" w:rsidRDefault="00051E42" w:rsidP="00051E42">
            <w:pPr>
              <w:spacing w:after="59" w:line="239" w:lineRule="auto"/>
            </w:pPr>
          </w:p>
          <w:p w14:paraId="0AE557CB" w14:textId="77777777" w:rsidR="00051E42" w:rsidRPr="00051E42" w:rsidRDefault="00051E42" w:rsidP="00051E42">
            <w:pPr>
              <w:spacing w:after="59" w:line="239" w:lineRule="auto"/>
            </w:pPr>
          </w:p>
          <w:p w14:paraId="41908A91" w14:textId="3C7D14DA" w:rsidR="00560696" w:rsidRPr="00560696" w:rsidRDefault="00560696" w:rsidP="00560696">
            <w:pPr>
              <w:spacing w:after="38"/>
              <w:ind w:left="0" w:firstLine="0"/>
            </w:pPr>
            <w:r>
              <w:rPr>
                <w:b w:val="0"/>
                <w:i/>
                <w:u w:val="single" w:color="000000"/>
              </w:rPr>
              <w:lastRenderedPageBreak/>
              <w:t>Wiadomości i umiejętności:</w:t>
            </w:r>
            <w:r>
              <w:rPr>
                <w:b w:val="0"/>
                <w:i/>
              </w:rPr>
              <w:t xml:space="preserve"> </w:t>
            </w:r>
          </w:p>
          <w:p w14:paraId="224BB673" w14:textId="77777777" w:rsidR="00051E42" w:rsidRDefault="00051E42" w:rsidP="00051E42">
            <w:pPr>
              <w:numPr>
                <w:ilvl w:val="0"/>
                <w:numId w:val="20"/>
              </w:numPr>
              <w:spacing w:after="59" w:line="239" w:lineRule="auto"/>
              <w:ind w:hanging="113"/>
            </w:pPr>
            <w:r>
              <w:rPr>
                <w:b w:val="0"/>
              </w:rPr>
              <w:t xml:space="preserve">umie rozwiązać zadania tekstowe związane z porównywaniem obwodów figur </w:t>
            </w:r>
            <w:r>
              <w:t xml:space="preserve"> </w:t>
            </w:r>
          </w:p>
          <w:p w14:paraId="4DA31366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wyznaczyć promień lub średnicę koła, znając jego pole  </w:t>
            </w:r>
          </w:p>
          <w:p w14:paraId="042BFDAF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obliczyć pole koła, znając jego obwód i odwrotnie  </w:t>
            </w:r>
          </w:p>
          <w:p w14:paraId="26AFDCF2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obliczyć pole nietypowej figury, wykorzystując wzór na pole koła  </w:t>
            </w:r>
          </w:p>
          <w:p w14:paraId="43BBF67F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rozwiązać zadania tekstowe związane z porównywaniem pól figur  </w:t>
            </w:r>
          </w:p>
          <w:p w14:paraId="1CEC4406" w14:textId="77777777" w:rsidR="00051E42" w:rsidRDefault="00051E42" w:rsidP="00051E42">
            <w:pPr>
              <w:numPr>
                <w:ilvl w:val="0"/>
                <w:numId w:val="20"/>
              </w:numPr>
              <w:spacing w:after="15" w:line="279" w:lineRule="auto"/>
              <w:ind w:hanging="113"/>
            </w:pPr>
            <w:r>
              <w:rPr>
                <w:b w:val="0"/>
              </w:rPr>
              <w:t xml:space="preserve">umie obliczyć liczbę możliwych wyników, stosując regułę mnożenia oraz regułę dodawania  </w:t>
            </w:r>
          </w:p>
          <w:p w14:paraId="2EFA6483" w14:textId="77777777" w:rsidR="00051E42" w:rsidRDefault="00051E42" w:rsidP="00051E42">
            <w:pPr>
              <w:numPr>
                <w:ilvl w:val="0"/>
                <w:numId w:val="20"/>
              </w:numPr>
              <w:ind w:hanging="113"/>
            </w:pPr>
            <w:r>
              <w:rPr>
                <w:b w:val="0"/>
              </w:rPr>
              <w:t xml:space="preserve">umie obliczyć liczbę możliwych wyników, stosując własne metody  </w:t>
            </w:r>
          </w:p>
          <w:p w14:paraId="1B039AEF" w14:textId="56EEB042" w:rsidR="002E34A6" w:rsidRDefault="00051E42" w:rsidP="00051E42">
            <w:pPr>
              <w:ind w:left="0" w:firstLine="0"/>
            </w:pPr>
            <w:r>
              <w:rPr>
                <w:b w:val="0"/>
              </w:rPr>
              <w:t>umie obliczyć prawdopodobieństwo zdarzenia składającego się z dwóch wyborów</w:t>
            </w:r>
          </w:p>
        </w:tc>
      </w:tr>
    </w:tbl>
    <w:p w14:paraId="73E1B920" w14:textId="77777777" w:rsidR="002E34A6" w:rsidRDefault="002E34A6">
      <w:pPr>
        <w:ind w:left="-1440" w:right="6176" w:firstLine="0"/>
      </w:pPr>
    </w:p>
    <w:p w14:paraId="49CDEB0C" w14:textId="77777777" w:rsidR="002E34A6" w:rsidRDefault="006C39C6">
      <w:pPr>
        <w:ind w:left="4681" w:firstLine="0"/>
        <w:jc w:val="both"/>
      </w:pPr>
      <w:r>
        <w:t xml:space="preserve"> </w:t>
      </w:r>
    </w:p>
    <w:sectPr w:rsidR="002E34A6">
      <w:pgSz w:w="12240" w:h="15840"/>
      <w:pgMar w:top="1445" w:right="6064" w:bottom="148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89C"/>
    <w:multiLevelType w:val="hybridMultilevel"/>
    <w:tmpl w:val="9A7AC7C6"/>
    <w:lvl w:ilvl="0" w:tplc="994A512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A26B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8316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2F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8C62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825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E699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1434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E54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569D5"/>
    <w:multiLevelType w:val="hybridMultilevel"/>
    <w:tmpl w:val="CE182CCC"/>
    <w:lvl w:ilvl="0" w:tplc="ED8462A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291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5203C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44EA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00360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469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1C26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A76F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43A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2091D"/>
    <w:multiLevelType w:val="hybridMultilevel"/>
    <w:tmpl w:val="7D049A3A"/>
    <w:lvl w:ilvl="0" w:tplc="0D783AB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65A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250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D8B2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A29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E6BF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64A3F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E8B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1AD9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26558"/>
    <w:multiLevelType w:val="hybridMultilevel"/>
    <w:tmpl w:val="3948D918"/>
    <w:lvl w:ilvl="0" w:tplc="FBA231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1E2A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298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56B0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98D3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805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46F5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CBFD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40A4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316D6"/>
    <w:multiLevelType w:val="hybridMultilevel"/>
    <w:tmpl w:val="A956EF06"/>
    <w:lvl w:ilvl="0" w:tplc="3E8CE11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EC8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2E9B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6C6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AAA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48FB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78891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CA0F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FC4B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CE36AC"/>
    <w:multiLevelType w:val="hybridMultilevel"/>
    <w:tmpl w:val="33D498D8"/>
    <w:lvl w:ilvl="0" w:tplc="3C340AD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83E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B68C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C41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6C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02882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0CAFC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B2B8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DA1A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1B0016"/>
    <w:multiLevelType w:val="hybridMultilevel"/>
    <w:tmpl w:val="EE642A74"/>
    <w:lvl w:ilvl="0" w:tplc="22EAAD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08A4C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C16F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025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8A4B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E81E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871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0E1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CF74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241039"/>
    <w:multiLevelType w:val="hybridMultilevel"/>
    <w:tmpl w:val="350A4416"/>
    <w:lvl w:ilvl="0" w:tplc="852C628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4E9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ADF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AC1F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3291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EC03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01FA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B67E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7A044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153769"/>
    <w:multiLevelType w:val="hybridMultilevel"/>
    <w:tmpl w:val="03D07A40"/>
    <w:lvl w:ilvl="0" w:tplc="7736E95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E99B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678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A09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EF4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2B64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2EE9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A94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E60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763701"/>
    <w:multiLevelType w:val="hybridMultilevel"/>
    <w:tmpl w:val="C658A292"/>
    <w:lvl w:ilvl="0" w:tplc="52AC12C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3C04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A92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CDC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B0758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43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828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C2ED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809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FC3C0C"/>
    <w:multiLevelType w:val="hybridMultilevel"/>
    <w:tmpl w:val="B3D6C69C"/>
    <w:lvl w:ilvl="0" w:tplc="CC405C2C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427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64DA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25D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66BB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23E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068A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4A2D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01D4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8108F9"/>
    <w:multiLevelType w:val="hybridMultilevel"/>
    <w:tmpl w:val="E1FE6B78"/>
    <w:lvl w:ilvl="0" w:tplc="65A863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BCDF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AEFC9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CC3C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D447D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4E0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832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6C5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498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C943DB"/>
    <w:multiLevelType w:val="hybridMultilevel"/>
    <w:tmpl w:val="E4B0F732"/>
    <w:lvl w:ilvl="0" w:tplc="D916BCA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E02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845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203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9ECE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6C11F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FE47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C89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ECB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617223"/>
    <w:multiLevelType w:val="hybridMultilevel"/>
    <w:tmpl w:val="F4366AA6"/>
    <w:lvl w:ilvl="0" w:tplc="D774142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B66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A72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566C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C9C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7083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A9C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E417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2F5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ED1ADB"/>
    <w:multiLevelType w:val="hybridMultilevel"/>
    <w:tmpl w:val="0F2C5BDA"/>
    <w:lvl w:ilvl="0" w:tplc="126C2F68">
      <w:start w:val="1"/>
      <w:numFmt w:val="bullet"/>
      <w:lvlText w:val="•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AA5A0">
      <w:start w:val="1"/>
      <w:numFmt w:val="bullet"/>
      <w:lvlText w:val="o"/>
      <w:lvlJc w:val="left"/>
      <w:pPr>
        <w:ind w:left="3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8898BE">
      <w:start w:val="1"/>
      <w:numFmt w:val="bullet"/>
      <w:lvlText w:val="▪"/>
      <w:lvlJc w:val="left"/>
      <w:pPr>
        <w:ind w:left="4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4218F6">
      <w:start w:val="1"/>
      <w:numFmt w:val="bullet"/>
      <w:lvlText w:val="•"/>
      <w:lvlJc w:val="left"/>
      <w:pPr>
        <w:ind w:left="5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2C162A">
      <w:start w:val="1"/>
      <w:numFmt w:val="bullet"/>
      <w:lvlText w:val="o"/>
      <w:lvlJc w:val="left"/>
      <w:pPr>
        <w:ind w:left="6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61A04">
      <w:start w:val="1"/>
      <w:numFmt w:val="bullet"/>
      <w:lvlText w:val="▪"/>
      <w:lvlJc w:val="left"/>
      <w:pPr>
        <w:ind w:left="6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A6AC7A">
      <w:start w:val="1"/>
      <w:numFmt w:val="bullet"/>
      <w:lvlText w:val="•"/>
      <w:lvlJc w:val="left"/>
      <w:pPr>
        <w:ind w:left="7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C1B7E">
      <w:start w:val="1"/>
      <w:numFmt w:val="bullet"/>
      <w:lvlText w:val="o"/>
      <w:lvlJc w:val="left"/>
      <w:pPr>
        <w:ind w:left="8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4C064">
      <w:start w:val="1"/>
      <w:numFmt w:val="bullet"/>
      <w:lvlText w:val="▪"/>
      <w:lvlJc w:val="left"/>
      <w:pPr>
        <w:ind w:left="8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C01177"/>
    <w:multiLevelType w:val="hybridMultilevel"/>
    <w:tmpl w:val="83F4AB18"/>
    <w:lvl w:ilvl="0" w:tplc="6A4EBD6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C084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EDA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296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8E28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AEAC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8C8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1EA2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22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CF4342"/>
    <w:multiLevelType w:val="hybridMultilevel"/>
    <w:tmpl w:val="11A6946A"/>
    <w:lvl w:ilvl="0" w:tplc="4BA673A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A968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E42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249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CEBC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043FD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ACA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4CBE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CE1A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F81E08"/>
    <w:multiLevelType w:val="hybridMultilevel"/>
    <w:tmpl w:val="B9A80B12"/>
    <w:lvl w:ilvl="0" w:tplc="FFAAD78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AA2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0FE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CC3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C78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4C37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885F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27D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6D7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2A525B"/>
    <w:multiLevelType w:val="hybridMultilevel"/>
    <w:tmpl w:val="87C05FF0"/>
    <w:lvl w:ilvl="0" w:tplc="07025B7E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6D3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B21B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E12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882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F0FA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C68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94B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46A3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2F6A1E"/>
    <w:multiLevelType w:val="hybridMultilevel"/>
    <w:tmpl w:val="85D6F1D2"/>
    <w:lvl w:ilvl="0" w:tplc="AB28B29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8C3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0A24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E3E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A93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4EC5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E5E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66A7B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463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2D0911"/>
    <w:multiLevelType w:val="hybridMultilevel"/>
    <w:tmpl w:val="134A7B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65220A"/>
    <w:multiLevelType w:val="hybridMultilevel"/>
    <w:tmpl w:val="0CA215AA"/>
    <w:lvl w:ilvl="0" w:tplc="88CC9B3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AC57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86F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7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A22F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881D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FE1A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07B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E3F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D1045C"/>
    <w:multiLevelType w:val="hybridMultilevel"/>
    <w:tmpl w:val="F0B62196"/>
    <w:lvl w:ilvl="0" w:tplc="F28A45E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8B8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F2C6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641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A44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A08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1057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D263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21F1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8B3EA3"/>
    <w:multiLevelType w:val="hybridMultilevel"/>
    <w:tmpl w:val="8BF6D7AC"/>
    <w:lvl w:ilvl="0" w:tplc="5F4E906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064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CA0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EE2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079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862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A91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E93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984D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21"/>
  </w:num>
  <w:num w:numId="5">
    <w:abstractNumId w:val="12"/>
  </w:num>
  <w:num w:numId="6">
    <w:abstractNumId w:val="6"/>
  </w:num>
  <w:num w:numId="7">
    <w:abstractNumId w:val="1"/>
  </w:num>
  <w:num w:numId="8">
    <w:abstractNumId w:val="23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9"/>
  </w:num>
  <w:num w:numId="14">
    <w:abstractNumId w:val="19"/>
  </w:num>
  <w:num w:numId="15">
    <w:abstractNumId w:val="7"/>
  </w:num>
  <w:num w:numId="16">
    <w:abstractNumId w:val="16"/>
  </w:num>
  <w:num w:numId="17">
    <w:abstractNumId w:val="0"/>
  </w:num>
  <w:num w:numId="18">
    <w:abstractNumId w:val="3"/>
  </w:num>
  <w:num w:numId="19">
    <w:abstractNumId w:val="15"/>
  </w:num>
  <w:num w:numId="20">
    <w:abstractNumId w:val="22"/>
  </w:num>
  <w:num w:numId="21">
    <w:abstractNumId w:val="5"/>
  </w:num>
  <w:num w:numId="22">
    <w:abstractNumId w:val="4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A6"/>
    <w:rsid w:val="00051E42"/>
    <w:rsid w:val="002E34A6"/>
    <w:rsid w:val="00560696"/>
    <w:rsid w:val="006C39C6"/>
    <w:rsid w:val="008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0DB5"/>
  <w15:docId w15:val="{D73ECFC4-9781-4ECF-9916-31986210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6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3101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Paszkowski</dc:creator>
  <cp:keywords/>
  <cp:lastModifiedBy>3</cp:lastModifiedBy>
  <cp:revision>2</cp:revision>
  <dcterms:created xsi:type="dcterms:W3CDTF">2021-09-21T10:16:00Z</dcterms:created>
  <dcterms:modified xsi:type="dcterms:W3CDTF">2021-09-21T10:16:00Z</dcterms:modified>
</cp:coreProperties>
</file>